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26F10" w14:textId="2373EA68" w:rsidR="002D5EB1" w:rsidRDefault="00B62B10" w:rsidP="00AF3340">
      <w:pPr>
        <w:jc w:val="center"/>
      </w:pPr>
      <w:sdt>
        <w:sdtPr>
          <w:rPr>
            <w:noProof/>
            <w:lang w:eastAsia="nl-BE"/>
          </w:rPr>
          <w:alias w:val="Logo van de school"/>
          <w:tag w:val="Logo van de school"/>
          <w:id w:val="-566501391"/>
          <w:lock w:val="sdtLocked"/>
          <w:picture/>
        </w:sdtPr>
        <w:sdtContent>
          <w:r>
            <w:rPr>
              <w:noProof/>
              <w:lang w:eastAsia="nl-BE"/>
            </w:rPr>
            <w:drawing>
              <wp:inline distT="0" distB="0" distL="0" distR="0" wp14:anchorId="30F46196" wp14:editId="2A508E1C">
                <wp:extent cx="2880000" cy="1839483"/>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80000" cy="1839483"/>
                        </a:xfrm>
                        <a:prstGeom prst="rect">
                          <a:avLst/>
                        </a:prstGeom>
                        <a:noFill/>
                        <a:ln>
                          <a:noFill/>
                        </a:ln>
                      </pic:spPr>
                    </pic:pic>
                  </a:graphicData>
                </a:graphic>
              </wp:inline>
            </w:drawing>
          </w:r>
        </w:sdtContent>
      </w:sdt>
      <w:r w:rsidR="00FE454E">
        <w:rPr>
          <w:noProof/>
          <w:lang w:eastAsia="nl-BE"/>
        </w:rPr>
        <mc:AlternateContent>
          <mc:Choice Requires="wps">
            <w:drawing>
              <wp:anchor distT="0" distB="0" distL="114300" distR="114300" simplePos="0" relativeHeight="251659264" behindDoc="1" locked="0" layoutInCell="1" allowOverlap="1" wp14:anchorId="0BFF7D5E" wp14:editId="37BD58BE">
                <wp:simplePos x="0" y="0"/>
                <wp:positionH relativeFrom="margin">
                  <wp:posOffset>13335</wp:posOffset>
                </wp:positionH>
                <wp:positionV relativeFrom="margin">
                  <wp:posOffset>22860</wp:posOffset>
                </wp:positionV>
                <wp:extent cx="6086475" cy="8963025"/>
                <wp:effectExtent l="0" t="0" r="9525" b="9525"/>
                <wp:wrapNone/>
                <wp:docPr id="2" name="Tekstvak 2"/>
                <wp:cNvGraphicFramePr/>
                <a:graphic xmlns:a="http://schemas.openxmlformats.org/drawingml/2006/main">
                  <a:graphicData uri="http://schemas.microsoft.com/office/word/2010/wordprocessingShape">
                    <wps:wsp>
                      <wps:cNvSpPr txBox="1"/>
                      <wps:spPr>
                        <a:xfrm>
                          <a:off x="0" y="0"/>
                          <a:ext cx="6086475" cy="8963025"/>
                        </a:xfrm>
                        <a:prstGeom prst="rect">
                          <a:avLst/>
                        </a:prstGeom>
                        <a:solidFill>
                          <a:schemeClr val="lt1"/>
                        </a:solidFill>
                        <a:ln w="6350">
                          <a:noFill/>
                        </a:ln>
                      </wps:spPr>
                      <wps:txbx>
                        <w:txbxContent>
                          <w:p w14:paraId="135F6676" w14:textId="6DC129AB" w:rsidR="00FE454E" w:rsidRDefault="00EB273C" w:rsidP="005A7ECF">
                            <w:pPr>
                              <w:pStyle w:val="Titel"/>
                              <w:jc w:val="left"/>
                            </w:pPr>
                            <w:r>
                              <w:t>CLASSIFICATIE VAN PERSOONSGEGEVENS</w:t>
                            </w:r>
                          </w:p>
                          <w:p w14:paraId="26687C09" w14:textId="2D275B22" w:rsidR="001F40B5" w:rsidRPr="001C3EA9" w:rsidRDefault="001C3EA9" w:rsidP="001C3EA9">
                            <w:pPr>
                              <w:pStyle w:val="Titel"/>
                              <w:rPr>
                                <w:sz w:val="28"/>
                              </w:rPr>
                            </w:pPr>
                            <w:r w:rsidRPr="001C3EA9">
                              <w:rPr>
                                <w:sz w:val="28"/>
                              </w:rPr>
                              <w:t xml:space="preserve">Deze nota maakt deel uit van het informatieveiligheid- en </w:t>
                            </w:r>
                            <w:proofErr w:type="spellStart"/>
                            <w:r w:rsidRPr="001C3EA9">
                              <w:rPr>
                                <w:sz w:val="28"/>
                              </w:rPr>
                              <w:t>privacybeleid</w:t>
                            </w:r>
                            <w:proofErr w:type="spellEnd"/>
                            <w:r w:rsidRPr="001C3EA9">
                              <w:rPr>
                                <w:sz w:val="28"/>
                              </w:rPr>
                              <w:t xml:space="preserve"> (IVPB)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FF7D5E" id="_x0000_t202" coordsize="21600,21600" o:spt="202" path="m,l,21600r21600,l21600,xe">
                <v:stroke joinstyle="miter"/>
                <v:path gradientshapeok="t" o:connecttype="rect"/>
              </v:shapetype>
              <v:shape id="Tekstvak 2" o:spid="_x0000_s1026" type="#_x0000_t202" style="position:absolute;left:0;text-align:left;margin-left:1.05pt;margin-top:1.8pt;width:479.25pt;height:70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" fillcolor="white [3201]" stroked="f" strokeweight=".5pt">
                <v:textbox>
                  <w:txbxContent>
                    <w:p w14:paraId="135F6676" w14:textId="6DC129AB" w:rsidR="00FE454E" w:rsidRDefault="00EB273C" w:rsidP="005A7ECF">
                      <w:pPr>
                        <w:pStyle w:val="Titel"/>
                        <w:jc w:val="left"/>
                      </w:pPr>
                      <w:r>
                        <w:t>CLASSIFICATIE VAN PERSOONSGEGEVENS</w:t>
                      </w:r>
                    </w:p>
                    <w:p w14:paraId="26687C09" w14:textId="2D275B22" w:rsidR="001F40B5" w:rsidRPr="001C3EA9" w:rsidRDefault="001C3EA9" w:rsidP="001C3EA9">
                      <w:pPr>
                        <w:pStyle w:val="Titel"/>
                        <w:rPr>
                          <w:sz w:val="28"/>
                        </w:rPr>
                      </w:pPr>
                      <w:r w:rsidRPr="001C3EA9">
                        <w:rPr>
                          <w:sz w:val="28"/>
                        </w:rPr>
                        <w:t xml:space="preserve">Deze nota maakt deel uit van het informatieveiligheid- en </w:t>
                      </w:r>
                      <w:proofErr w:type="spellStart"/>
                      <w:r w:rsidRPr="001C3EA9">
                        <w:rPr>
                          <w:sz w:val="28"/>
                        </w:rPr>
                        <w:t>privacybeleid</w:t>
                      </w:r>
                      <w:proofErr w:type="spellEnd"/>
                      <w:r w:rsidRPr="001C3EA9">
                        <w:rPr>
                          <w:sz w:val="28"/>
                        </w:rPr>
                        <w:t xml:space="preserve"> (IVPB)</w:t>
                      </w:r>
                    </w:p>
                  </w:txbxContent>
                </v:textbox>
                <w10:wrap anchorx="margin" anchory="margin"/>
              </v:shape>
            </w:pict>
          </mc:Fallback>
        </mc:AlternateContent>
      </w:r>
    </w:p>
    <w:p w14:paraId="0A726F11" w14:textId="21349ABF" w:rsidR="002D5EB1" w:rsidRDefault="00431F8D">
      <w:r>
        <w:rPr>
          <w:noProof/>
          <w:lang w:eastAsia="nl-BE"/>
        </w:rPr>
        <mc:AlternateContent>
          <mc:Choice Requires="wps">
            <w:drawing>
              <wp:anchor distT="0" distB="0" distL="114300" distR="114300" simplePos="0" relativeHeight="251661312" behindDoc="1" locked="0" layoutInCell="1" allowOverlap="1" wp14:anchorId="3E7D27DB" wp14:editId="6943B013">
                <wp:simplePos x="0" y="0"/>
                <wp:positionH relativeFrom="margin">
                  <wp:align>left</wp:align>
                </wp:positionH>
                <wp:positionV relativeFrom="margin">
                  <wp:posOffset>5147310</wp:posOffset>
                </wp:positionV>
                <wp:extent cx="6086475" cy="4095750"/>
                <wp:effectExtent l="0" t="0" r="9525" b="0"/>
                <wp:wrapNone/>
                <wp:docPr id="5" name="Tekstvak 5"/>
                <wp:cNvGraphicFramePr/>
                <a:graphic xmlns:a="http://schemas.openxmlformats.org/drawingml/2006/main">
                  <a:graphicData uri="http://schemas.microsoft.com/office/word/2010/wordprocessingShape">
                    <wps:wsp>
                      <wps:cNvSpPr txBox="1"/>
                      <wps:spPr>
                        <a:xfrm>
                          <a:off x="0" y="0"/>
                          <a:ext cx="6086475" cy="4095750"/>
                        </a:xfrm>
                        <a:prstGeom prst="rect">
                          <a:avLst/>
                        </a:prstGeom>
                        <a:solidFill>
                          <a:schemeClr val="lt1"/>
                        </a:solidFill>
                        <a:ln w="6350">
                          <a:noFill/>
                        </a:ln>
                      </wps:spPr>
                      <wps:txb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7DDD83A2" w:rsidR="00EE0356" w:rsidRPr="00B43852" w:rsidRDefault="00B62B10" w:rsidP="00A63FD5">
                                <w:pPr>
                                  <w:rPr>
                                    <w:szCs w:val="20"/>
                                  </w:rPr>
                                </w:pPr>
                                <w:r w:rsidRPr="00B62B10">
                                  <w:rPr>
                                    <w:szCs w:val="20"/>
                                  </w:rPr>
                                  <w:t>Sint-Albertuscollege-Haasrode</w:t>
                                </w:r>
                                <w:r>
                                  <w:rPr>
                                    <w:szCs w:val="20"/>
                                  </w:rPr>
                                  <w:t xml:space="preserv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3BE4595C" w:rsidR="00431F8D" w:rsidRPr="00B43852" w:rsidRDefault="00BA2A45"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B62B10" w:rsidRPr="00B62B10">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B62B10" w:rsidRPr="00B62B10">
                                  <w:rPr>
                                    <w:szCs w:val="20"/>
                                  </w:rPr>
                                  <w:t>32557</w:t>
                                </w:r>
                              </w:sdtContent>
                            </w:sdt>
                            <w:r w:rsidR="00E0443D" w:rsidRPr="00B43852">
                              <w:rPr>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7D27DB" id="_x0000_t202" coordsize="21600,21600" o:spt="202" path="m,l,21600r21600,l21600,xe">
                <v:stroke joinstyle="miter"/>
                <v:path gradientshapeok="t" o:connecttype="rect"/>
              </v:shapetype>
              <v:shape id="Tekstvak 5" o:spid="_x0000_s1027" type="#_x0000_t202" style="position:absolute;left:0;text-align:left;margin-left:0;margin-top:405.3pt;width:479.25pt;height:322.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" fillcolor="white [3201]" stroked="f" strokeweight=".5pt">
                <v:textbo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7DDD83A2" w:rsidR="00EE0356" w:rsidRPr="00B43852" w:rsidRDefault="00B62B10" w:rsidP="00A63FD5">
                          <w:pPr>
                            <w:rPr>
                              <w:szCs w:val="20"/>
                            </w:rPr>
                          </w:pPr>
                          <w:r w:rsidRPr="00B62B10">
                            <w:rPr>
                              <w:szCs w:val="20"/>
                            </w:rPr>
                            <w:t>Sint-Albertuscollege-Haasrode</w:t>
                          </w:r>
                          <w:r>
                            <w:rPr>
                              <w:szCs w:val="20"/>
                            </w:rPr>
                            <w:t xml:space="preserv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3BE4595C" w:rsidR="00431F8D" w:rsidRPr="00B43852" w:rsidRDefault="00BA2A45"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B62B10" w:rsidRPr="00B62B10">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B62B10" w:rsidRPr="00B62B10">
                            <w:rPr>
                              <w:szCs w:val="20"/>
                            </w:rPr>
                            <w:t>32557</w:t>
                          </w:r>
                        </w:sdtContent>
                      </w:sdt>
                      <w:r w:rsidR="00E0443D" w:rsidRPr="00B43852">
                        <w:rPr>
                          <w:szCs w:val="20"/>
                        </w:rPr>
                        <w:t>)</w:t>
                      </w:r>
                    </w:p>
                  </w:txbxContent>
                </v:textbox>
                <w10:wrap anchorx="margin" anchory="margin"/>
              </v:shape>
            </w:pict>
          </mc:Fallback>
        </mc:AlternateContent>
      </w:r>
      <w:r w:rsidR="003E12CD">
        <w:rPr>
          <w:noProof/>
          <w:lang w:eastAsia="nl-BE"/>
        </w:rPr>
        <mc:AlternateContent>
          <mc:Choice Requires="wps">
            <w:drawing>
              <wp:anchor distT="0" distB="0" distL="114300" distR="114300" simplePos="0" relativeHeight="251663360" behindDoc="1" locked="0" layoutInCell="1" allowOverlap="1" wp14:anchorId="71FC6D52" wp14:editId="0C03DBCC">
                <wp:simplePos x="0" y="0"/>
                <wp:positionH relativeFrom="margin">
                  <wp:align>right</wp:align>
                </wp:positionH>
                <wp:positionV relativeFrom="margin">
                  <wp:align>bottom</wp:align>
                </wp:positionV>
                <wp:extent cx="6115050" cy="2724150"/>
                <wp:effectExtent l="0" t="0" r="0" b="0"/>
                <wp:wrapNone/>
                <wp:docPr id="6" name="Tekstvak 6"/>
                <wp:cNvGraphicFramePr/>
                <a:graphic xmlns:a="http://schemas.openxmlformats.org/drawingml/2006/main">
                  <a:graphicData uri="http://schemas.microsoft.com/office/word/2010/wordprocessingShape">
                    <wps:wsp>
                      <wps:cNvSpPr txBox="1"/>
                      <wps:spPr>
                        <a:xfrm>
                          <a:off x="0" y="0"/>
                          <a:ext cx="6115050" cy="2724150"/>
                        </a:xfrm>
                        <a:prstGeom prst="rect">
                          <a:avLst/>
                        </a:prstGeom>
                        <a:solidFill>
                          <a:schemeClr val="lt1"/>
                        </a:solidFill>
                        <a:ln w="6350">
                          <a:noFill/>
                        </a:ln>
                      </wps:spPr>
                      <wps:txb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1B185604" w:rsidR="00874A9A" w:rsidRDefault="00B62B10" w:rsidP="00F722EF">
                                  <w:pPr>
                                    <w:cnfStyle w:val="000000100000" w:firstRow="0" w:lastRow="0" w:firstColumn="0" w:lastColumn="0" w:oddVBand="0" w:evenVBand="0" w:oddHBand="1" w:evenHBand="0" w:firstRowFirstColumn="0" w:firstRowLastColumn="0" w:lastRowFirstColumn="0" w:lastRowLastColumn="0"/>
                                  </w:pPr>
                                  <w:r w:rsidRPr="00B62B10">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C6D52" id="Tekstvak 6" o:spid="_x0000_s1028" type="#_x0000_t202" style="position:absolute;left:0;text-align:left;margin-left:430.3pt;margin-top:0;width:481.5pt;height:214.5pt;z-index:-251653120;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" fillcolor="white [3201]" stroked="f" strokeweight=".5pt">
                <v:textbo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1B185604" w:rsidR="00874A9A" w:rsidRDefault="00B62B10" w:rsidP="00F722EF">
                            <w:pPr>
                              <w:cnfStyle w:val="000000100000" w:firstRow="0" w:lastRow="0" w:firstColumn="0" w:lastColumn="0" w:oddVBand="0" w:evenVBand="0" w:oddHBand="1" w:evenHBand="0" w:firstRowFirstColumn="0" w:firstRowLastColumn="0" w:lastRowFirstColumn="0" w:lastRowLastColumn="0"/>
                            </w:pPr>
                            <w:r w:rsidRPr="00B62B10">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v:textbox>
                <w10:wrap anchorx="margin" anchory="margin"/>
              </v:shape>
            </w:pict>
          </mc:Fallback>
        </mc:AlternateContent>
      </w:r>
      <w:r w:rsidR="002D5EB1">
        <w:br w:type="page"/>
      </w:r>
    </w:p>
    <w:p w14:paraId="0A726F12" w14:textId="77777777" w:rsidR="003A08E7" w:rsidRDefault="00075F62">
      <w:pPr>
        <w:rPr>
          <w:rFonts w:eastAsiaTheme="majorEastAsia" w:cstheme="majorBidi"/>
          <w:sz w:val="32"/>
          <w:szCs w:val="32"/>
        </w:rPr>
      </w:pPr>
      <w:r>
        <w:lastRenderedPageBreak/>
        <w:br w:type="page"/>
      </w:r>
    </w:p>
    <w:sdt>
      <w:sdtPr>
        <w:rPr>
          <w:rFonts w:ascii="Cambria" w:eastAsiaTheme="minorHAnsi" w:hAnsi="Cambria" w:cstheme="minorBidi"/>
          <w:color w:val="auto"/>
          <w:sz w:val="22"/>
          <w:szCs w:val="22"/>
          <w:lang w:val="nl-NL" w:eastAsia="en-US"/>
        </w:rPr>
        <w:id w:val="-1600258299"/>
        <w:docPartObj>
          <w:docPartGallery w:val="Table of Contents"/>
          <w:docPartUnique/>
        </w:docPartObj>
      </w:sdtPr>
      <w:sdtEndPr>
        <w:rPr>
          <w:rFonts w:ascii="Arial" w:hAnsi="Arial"/>
          <w:b/>
          <w:bCs/>
          <w:sz w:val="20"/>
        </w:rPr>
      </w:sdtEndPr>
      <w:sdtContent>
        <w:p w14:paraId="0A726F13" w14:textId="77777777" w:rsidR="003A08E7" w:rsidRPr="00042C02" w:rsidRDefault="003A08E7">
          <w:pPr>
            <w:pStyle w:val="Kopvaninhoudsopgave"/>
            <w:rPr>
              <w:color w:val="auto"/>
            </w:rPr>
          </w:pPr>
          <w:r w:rsidRPr="00042C02">
            <w:rPr>
              <w:color w:val="auto"/>
              <w:lang w:val="nl-NL"/>
            </w:rPr>
            <w:t>Inhoud</w:t>
          </w:r>
        </w:p>
        <w:p w14:paraId="640D46F3" w14:textId="1FF0BAD2" w:rsidR="00527193" w:rsidRDefault="00342C4A">
          <w:pPr>
            <w:pStyle w:val="Inhopg1"/>
            <w:tabs>
              <w:tab w:val="left" w:pos="440"/>
              <w:tab w:val="right" w:leader="dot" w:pos="9628"/>
            </w:tabs>
            <w:rPr>
              <w:rFonts w:asciiTheme="minorHAnsi" w:eastAsiaTheme="minorEastAsia" w:hAnsiTheme="minorHAnsi"/>
              <w:noProof/>
              <w:sz w:val="22"/>
              <w:lang w:eastAsia="nl-BE"/>
            </w:rPr>
          </w:pPr>
          <w:r>
            <w:fldChar w:fldCharType="begin"/>
          </w:r>
          <w:r>
            <w:instrText xml:space="preserve"> TOC \o "1-2" \u </w:instrText>
          </w:r>
          <w:r>
            <w:fldChar w:fldCharType="separate"/>
          </w:r>
          <w:r w:rsidR="00527193">
            <w:rPr>
              <w:noProof/>
            </w:rPr>
            <w:t>1</w:t>
          </w:r>
          <w:r w:rsidR="00527193">
            <w:rPr>
              <w:rFonts w:asciiTheme="minorHAnsi" w:eastAsiaTheme="minorEastAsia" w:hAnsiTheme="minorHAnsi"/>
              <w:noProof/>
              <w:sz w:val="22"/>
              <w:lang w:eastAsia="nl-BE"/>
            </w:rPr>
            <w:tab/>
          </w:r>
          <w:r w:rsidR="00527193">
            <w:rPr>
              <w:noProof/>
            </w:rPr>
            <w:t>Inleiding</w:t>
          </w:r>
          <w:r w:rsidR="00527193">
            <w:rPr>
              <w:noProof/>
            </w:rPr>
            <w:tab/>
          </w:r>
          <w:r w:rsidR="00527193">
            <w:rPr>
              <w:noProof/>
            </w:rPr>
            <w:fldChar w:fldCharType="begin"/>
          </w:r>
          <w:r w:rsidR="00527193">
            <w:rPr>
              <w:noProof/>
            </w:rPr>
            <w:instrText xml:space="preserve"> PAGEREF _Toc508965155 \h </w:instrText>
          </w:r>
          <w:r w:rsidR="00527193">
            <w:rPr>
              <w:noProof/>
            </w:rPr>
          </w:r>
          <w:r w:rsidR="00527193">
            <w:rPr>
              <w:noProof/>
            </w:rPr>
            <w:fldChar w:fldCharType="separate"/>
          </w:r>
          <w:r w:rsidR="00527193">
            <w:rPr>
              <w:noProof/>
            </w:rPr>
            <w:t>5</w:t>
          </w:r>
          <w:r w:rsidR="00527193">
            <w:rPr>
              <w:noProof/>
            </w:rPr>
            <w:fldChar w:fldCharType="end"/>
          </w:r>
        </w:p>
        <w:p w14:paraId="6C67C73E" w14:textId="45255940" w:rsidR="00527193" w:rsidRDefault="00527193">
          <w:pPr>
            <w:pStyle w:val="Inhopg2"/>
            <w:tabs>
              <w:tab w:val="left" w:pos="880"/>
              <w:tab w:val="right" w:leader="dot" w:pos="9628"/>
            </w:tabs>
            <w:rPr>
              <w:rFonts w:asciiTheme="minorHAnsi" w:eastAsiaTheme="minorEastAsia" w:hAnsiTheme="minorHAnsi"/>
              <w:noProof/>
              <w:sz w:val="22"/>
              <w:lang w:eastAsia="nl-BE"/>
            </w:rPr>
          </w:pPr>
          <w:r>
            <w:rPr>
              <w:noProof/>
            </w:rPr>
            <w:t>1.1</w:t>
          </w:r>
          <w:r>
            <w:rPr>
              <w:rFonts w:asciiTheme="minorHAnsi" w:eastAsiaTheme="minorEastAsia" w:hAnsiTheme="minorHAnsi"/>
              <w:noProof/>
              <w:sz w:val="22"/>
              <w:lang w:eastAsia="nl-BE"/>
            </w:rPr>
            <w:tab/>
          </w:r>
          <w:r>
            <w:rPr>
              <w:noProof/>
            </w:rPr>
            <w:t>Situering</w:t>
          </w:r>
          <w:r>
            <w:rPr>
              <w:noProof/>
            </w:rPr>
            <w:tab/>
          </w:r>
          <w:r>
            <w:rPr>
              <w:noProof/>
            </w:rPr>
            <w:fldChar w:fldCharType="begin"/>
          </w:r>
          <w:r>
            <w:rPr>
              <w:noProof/>
            </w:rPr>
            <w:instrText xml:space="preserve"> PAGEREF _Toc508965156 \h </w:instrText>
          </w:r>
          <w:r>
            <w:rPr>
              <w:noProof/>
            </w:rPr>
          </w:r>
          <w:r>
            <w:rPr>
              <w:noProof/>
            </w:rPr>
            <w:fldChar w:fldCharType="separate"/>
          </w:r>
          <w:r>
            <w:rPr>
              <w:noProof/>
            </w:rPr>
            <w:t>5</w:t>
          </w:r>
          <w:r>
            <w:rPr>
              <w:noProof/>
            </w:rPr>
            <w:fldChar w:fldCharType="end"/>
          </w:r>
        </w:p>
        <w:p w14:paraId="64539619" w14:textId="78CB523B" w:rsidR="00527193" w:rsidRDefault="00527193">
          <w:pPr>
            <w:pStyle w:val="Inhopg2"/>
            <w:tabs>
              <w:tab w:val="left" w:pos="880"/>
              <w:tab w:val="right" w:leader="dot" w:pos="9628"/>
            </w:tabs>
            <w:rPr>
              <w:rFonts w:asciiTheme="minorHAnsi" w:eastAsiaTheme="minorEastAsia" w:hAnsiTheme="minorHAnsi"/>
              <w:noProof/>
              <w:sz w:val="22"/>
              <w:lang w:eastAsia="nl-BE"/>
            </w:rPr>
          </w:pPr>
          <w:r>
            <w:rPr>
              <w:noProof/>
            </w:rPr>
            <w:t>1.2</w:t>
          </w:r>
          <w:r>
            <w:rPr>
              <w:rFonts w:asciiTheme="minorHAnsi" w:eastAsiaTheme="minorEastAsia" w:hAnsiTheme="minorHAnsi"/>
              <w:noProof/>
              <w:sz w:val="22"/>
              <w:lang w:eastAsia="nl-BE"/>
            </w:rPr>
            <w:tab/>
          </w:r>
          <w:r>
            <w:rPr>
              <w:noProof/>
            </w:rPr>
            <w:t>Hoe wordt het classificatieniveau bepaald?</w:t>
          </w:r>
          <w:r>
            <w:rPr>
              <w:noProof/>
            </w:rPr>
            <w:tab/>
          </w:r>
          <w:r>
            <w:rPr>
              <w:noProof/>
            </w:rPr>
            <w:fldChar w:fldCharType="begin"/>
          </w:r>
          <w:r>
            <w:rPr>
              <w:noProof/>
            </w:rPr>
            <w:instrText xml:space="preserve"> PAGEREF _Toc508965157 \h </w:instrText>
          </w:r>
          <w:r>
            <w:rPr>
              <w:noProof/>
            </w:rPr>
          </w:r>
          <w:r>
            <w:rPr>
              <w:noProof/>
            </w:rPr>
            <w:fldChar w:fldCharType="separate"/>
          </w:r>
          <w:r>
            <w:rPr>
              <w:noProof/>
            </w:rPr>
            <w:t>5</w:t>
          </w:r>
          <w:r>
            <w:rPr>
              <w:noProof/>
            </w:rPr>
            <w:fldChar w:fldCharType="end"/>
          </w:r>
        </w:p>
        <w:p w14:paraId="75B23198" w14:textId="39881328" w:rsidR="00527193" w:rsidRDefault="00527193">
          <w:pPr>
            <w:pStyle w:val="Inhopg2"/>
            <w:tabs>
              <w:tab w:val="left" w:pos="880"/>
              <w:tab w:val="right" w:leader="dot" w:pos="9628"/>
            </w:tabs>
            <w:rPr>
              <w:rFonts w:asciiTheme="minorHAnsi" w:eastAsiaTheme="minorEastAsia" w:hAnsiTheme="minorHAnsi"/>
              <w:noProof/>
              <w:sz w:val="22"/>
              <w:lang w:eastAsia="nl-BE"/>
            </w:rPr>
          </w:pPr>
          <w:r>
            <w:rPr>
              <w:noProof/>
            </w:rPr>
            <w:t>1.3</w:t>
          </w:r>
          <w:r>
            <w:rPr>
              <w:rFonts w:asciiTheme="minorHAnsi" w:eastAsiaTheme="minorEastAsia" w:hAnsiTheme="minorHAnsi"/>
              <w:noProof/>
              <w:sz w:val="22"/>
              <w:lang w:eastAsia="nl-BE"/>
            </w:rPr>
            <w:tab/>
          </w:r>
          <w:r>
            <w:rPr>
              <w:noProof/>
            </w:rPr>
            <w:t>Welke persoonsgegevens worden er verwerkt?</w:t>
          </w:r>
          <w:r>
            <w:rPr>
              <w:noProof/>
            </w:rPr>
            <w:tab/>
          </w:r>
          <w:r>
            <w:rPr>
              <w:noProof/>
            </w:rPr>
            <w:fldChar w:fldCharType="begin"/>
          </w:r>
          <w:r>
            <w:rPr>
              <w:noProof/>
            </w:rPr>
            <w:instrText xml:space="preserve"> PAGEREF _Toc508965158 \h </w:instrText>
          </w:r>
          <w:r>
            <w:rPr>
              <w:noProof/>
            </w:rPr>
          </w:r>
          <w:r>
            <w:rPr>
              <w:noProof/>
            </w:rPr>
            <w:fldChar w:fldCharType="separate"/>
          </w:r>
          <w:r>
            <w:rPr>
              <w:noProof/>
            </w:rPr>
            <w:t>5</w:t>
          </w:r>
          <w:r>
            <w:rPr>
              <w:noProof/>
            </w:rPr>
            <w:fldChar w:fldCharType="end"/>
          </w:r>
        </w:p>
        <w:p w14:paraId="50257F5E" w14:textId="391BA4A0" w:rsidR="00527193" w:rsidRDefault="00527193">
          <w:pPr>
            <w:pStyle w:val="Inhopg1"/>
            <w:tabs>
              <w:tab w:val="left" w:pos="440"/>
              <w:tab w:val="right" w:leader="dot" w:pos="9628"/>
            </w:tabs>
            <w:rPr>
              <w:rFonts w:asciiTheme="minorHAnsi" w:eastAsiaTheme="minorEastAsia" w:hAnsiTheme="minorHAnsi"/>
              <w:noProof/>
              <w:sz w:val="22"/>
              <w:lang w:eastAsia="nl-BE"/>
            </w:rPr>
          </w:pPr>
          <w:r>
            <w:rPr>
              <w:noProof/>
            </w:rPr>
            <w:t>2</w:t>
          </w:r>
          <w:r>
            <w:rPr>
              <w:rFonts w:asciiTheme="minorHAnsi" w:eastAsiaTheme="minorEastAsia" w:hAnsiTheme="minorHAnsi"/>
              <w:noProof/>
              <w:sz w:val="22"/>
              <w:lang w:eastAsia="nl-BE"/>
            </w:rPr>
            <w:tab/>
          </w:r>
          <w:r>
            <w:rPr>
              <w:noProof/>
            </w:rPr>
            <w:t>Beschikbaarheid</w:t>
          </w:r>
          <w:r>
            <w:rPr>
              <w:noProof/>
            </w:rPr>
            <w:tab/>
          </w:r>
          <w:r>
            <w:rPr>
              <w:noProof/>
            </w:rPr>
            <w:fldChar w:fldCharType="begin"/>
          </w:r>
          <w:r>
            <w:rPr>
              <w:noProof/>
            </w:rPr>
            <w:instrText xml:space="preserve"> PAGEREF _Toc508965159 \h </w:instrText>
          </w:r>
          <w:r>
            <w:rPr>
              <w:noProof/>
            </w:rPr>
          </w:r>
          <w:r>
            <w:rPr>
              <w:noProof/>
            </w:rPr>
            <w:fldChar w:fldCharType="separate"/>
          </w:r>
          <w:r>
            <w:rPr>
              <w:noProof/>
            </w:rPr>
            <w:t>8</w:t>
          </w:r>
          <w:r>
            <w:rPr>
              <w:noProof/>
            </w:rPr>
            <w:fldChar w:fldCharType="end"/>
          </w:r>
        </w:p>
        <w:p w14:paraId="49940965" w14:textId="0E8423A0" w:rsidR="00527193" w:rsidRDefault="00527193">
          <w:pPr>
            <w:pStyle w:val="Inhopg2"/>
            <w:tabs>
              <w:tab w:val="left" w:pos="880"/>
              <w:tab w:val="right" w:leader="dot" w:pos="9628"/>
            </w:tabs>
            <w:rPr>
              <w:rFonts w:asciiTheme="minorHAnsi" w:eastAsiaTheme="minorEastAsia" w:hAnsiTheme="minorHAnsi"/>
              <w:noProof/>
              <w:sz w:val="22"/>
              <w:lang w:eastAsia="nl-BE"/>
            </w:rPr>
          </w:pPr>
          <w:r>
            <w:rPr>
              <w:noProof/>
            </w:rPr>
            <w:t>2.1</w:t>
          </w:r>
          <w:r>
            <w:rPr>
              <w:rFonts w:asciiTheme="minorHAnsi" w:eastAsiaTheme="minorEastAsia" w:hAnsiTheme="minorHAnsi"/>
              <w:noProof/>
              <w:sz w:val="22"/>
              <w:lang w:eastAsia="nl-BE"/>
            </w:rPr>
            <w:tab/>
          </w:r>
          <w:r>
            <w:rPr>
              <w:noProof/>
            </w:rPr>
            <w:t>Omschrijving</w:t>
          </w:r>
          <w:r>
            <w:rPr>
              <w:noProof/>
            </w:rPr>
            <w:tab/>
          </w:r>
          <w:r>
            <w:rPr>
              <w:noProof/>
            </w:rPr>
            <w:fldChar w:fldCharType="begin"/>
          </w:r>
          <w:r>
            <w:rPr>
              <w:noProof/>
            </w:rPr>
            <w:instrText xml:space="preserve"> PAGEREF _Toc508965160 \h </w:instrText>
          </w:r>
          <w:r>
            <w:rPr>
              <w:noProof/>
            </w:rPr>
          </w:r>
          <w:r>
            <w:rPr>
              <w:noProof/>
            </w:rPr>
            <w:fldChar w:fldCharType="separate"/>
          </w:r>
          <w:r>
            <w:rPr>
              <w:noProof/>
            </w:rPr>
            <w:t>8</w:t>
          </w:r>
          <w:r>
            <w:rPr>
              <w:noProof/>
            </w:rPr>
            <w:fldChar w:fldCharType="end"/>
          </w:r>
        </w:p>
        <w:p w14:paraId="4F395623" w14:textId="3463D451" w:rsidR="00527193" w:rsidRDefault="00527193">
          <w:pPr>
            <w:pStyle w:val="Inhopg2"/>
            <w:tabs>
              <w:tab w:val="left" w:pos="880"/>
              <w:tab w:val="right" w:leader="dot" w:pos="9628"/>
            </w:tabs>
            <w:rPr>
              <w:rFonts w:asciiTheme="minorHAnsi" w:eastAsiaTheme="minorEastAsia" w:hAnsiTheme="minorHAnsi"/>
              <w:noProof/>
              <w:sz w:val="22"/>
              <w:lang w:eastAsia="nl-BE"/>
            </w:rPr>
          </w:pPr>
          <w:r>
            <w:rPr>
              <w:noProof/>
            </w:rPr>
            <w:t>2.2</w:t>
          </w:r>
          <w:r>
            <w:rPr>
              <w:rFonts w:asciiTheme="minorHAnsi" w:eastAsiaTheme="minorEastAsia" w:hAnsiTheme="minorHAnsi"/>
              <w:noProof/>
              <w:sz w:val="22"/>
              <w:lang w:eastAsia="nl-BE"/>
            </w:rPr>
            <w:tab/>
          </w:r>
          <w:r>
            <w:rPr>
              <w:noProof/>
            </w:rPr>
            <w:t>Beschikbaarheidsschema</w:t>
          </w:r>
          <w:r>
            <w:rPr>
              <w:noProof/>
            </w:rPr>
            <w:tab/>
          </w:r>
          <w:r>
            <w:rPr>
              <w:noProof/>
            </w:rPr>
            <w:fldChar w:fldCharType="begin"/>
          </w:r>
          <w:r>
            <w:rPr>
              <w:noProof/>
            </w:rPr>
            <w:instrText xml:space="preserve"> PAGEREF _Toc508965161 \h </w:instrText>
          </w:r>
          <w:r>
            <w:rPr>
              <w:noProof/>
            </w:rPr>
          </w:r>
          <w:r>
            <w:rPr>
              <w:noProof/>
            </w:rPr>
            <w:fldChar w:fldCharType="separate"/>
          </w:r>
          <w:r>
            <w:rPr>
              <w:noProof/>
            </w:rPr>
            <w:t>9</w:t>
          </w:r>
          <w:r>
            <w:rPr>
              <w:noProof/>
            </w:rPr>
            <w:fldChar w:fldCharType="end"/>
          </w:r>
        </w:p>
        <w:p w14:paraId="65AA4C83" w14:textId="3ED27E57" w:rsidR="00527193" w:rsidRDefault="00527193">
          <w:pPr>
            <w:pStyle w:val="Inhopg1"/>
            <w:tabs>
              <w:tab w:val="left" w:pos="440"/>
              <w:tab w:val="right" w:leader="dot" w:pos="9628"/>
            </w:tabs>
            <w:rPr>
              <w:rFonts w:asciiTheme="minorHAnsi" w:eastAsiaTheme="minorEastAsia" w:hAnsiTheme="minorHAnsi"/>
              <w:noProof/>
              <w:sz w:val="22"/>
              <w:lang w:eastAsia="nl-BE"/>
            </w:rPr>
          </w:pPr>
          <w:r>
            <w:rPr>
              <w:noProof/>
            </w:rPr>
            <w:t>3</w:t>
          </w:r>
          <w:r>
            <w:rPr>
              <w:rFonts w:asciiTheme="minorHAnsi" w:eastAsiaTheme="minorEastAsia" w:hAnsiTheme="minorHAnsi"/>
              <w:noProof/>
              <w:sz w:val="22"/>
              <w:lang w:eastAsia="nl-BE"/>
            </w:rPr>
            <w:tab/>
          </w:r>
          <w:r>
            <w:rPr>
              <w:noProof/>
            </w:rPr>
            <w:t>Integriteit</w:t>
          </w:r>
          <w:r>
            <w:rPr>
              <w:noProof/>
            </w:rPr>
            <w:tab/>
          </w:r>
          <w:r>
            <w:rPr>
              <w:noProof/>
            </w:rPr>
            <w:fldChar w:fldCharType="begin"/>
          </w:r>
          <w:r>
            <w:rPr>
              <w:noProof/>
            </w:rPr>
            <w:instrText xml:space="preserve"> PAGEREF _Toc508965162 \h </w:instrText>
          </w:r>
          <w:r>
            <w:rPr>
              <w:noProof/>
            </w:rPr>
          </w:r>
          <w:r>
            <w:rPr>
              <w:noProof/>
            </w:rPr>
            <w:fldChar w:fldCharType="separate"/>
          </w:r>
          <w:r>
            <w:rPr>
              <w:noProof/>
            </w:rPr>
            <w:t>10</w:t>
          </w:r>
          <w:r>
            <w:rPr>
              <w:noProof/>
            </w:rPr>
            <w:fldChar w:fldCharType="end"/>
          </w:r>
        </w:p>
        <w:p w14:paraId="51462896" w14:textId="6C17A6AB" w:rsidR="00527193" w:rsidRDefault="00527193">
          <w:pPr>
            <w:pStyle w:val="Inhopg2"/>
            <w:tabs>
              <w:tab w:val="left" w:pos="880"/>
              <w:tab w:val="right" w:leader="dot" w:pos="9628"/>
            </w:tabs>
            <w:rPr>
              <w:rFonts w:asciiTheme="minorHAnsi" w:eastAsiaTheme="minorEastAsia" w:hAnsiTheme="minorHAnsi"/>
              <w:noProof/>
              <w:sz w:val="22"/>
              <w:lang w:eastAsia="nl-BE"/>
            </w:rPr>
          </w:pPr>
          <w:r>
            <w:rPr>
              <w:noProof/>
            </w:rPr>
            <w:t>3.1</w:t>
          </w:r>
          <w:r>
            <w:rPr>
              <w:rFonts w:asciiTheme="minorHAnsi" w:eastAsiaTheme="minorEastAsia" w:hAnsiTheme="minorHAnsi"/>
              <w:noProof/>
              <w:sz w:val="22"/>
              <w:lang w:eastAsia="nl-BE"/>
            </w:rPr>
            <w:tab/>
          </w:r>
          <w:r>
            <w:rPr>
              <w:noProof/>
            </w:rPr>
            <w:t>Omschrijving</w:t>
          </w:r>
          <w:r>
            <w:rPr>
              <w:noProof/>
            </w:rPr>
            <w:tab/>
          </w:r>
          <w:r>
            <w:rPr>
              <w:noProof/>
            </w:rPr>
            <w:fldChar w:fldCharType="begin"/>
          </w:r>
          <w:r>
            <w:rPr>
              <w:noProof/>
            </w:rPr>
            <w:instrText xml:space="preserve"> PAGEREF _Toc508965163 \h </w:instrText>
          </w:r>
          <w:r>
            <w:rPr>
              <w:noProof/>
            </w:rPr>
          </w:r>
          <w:r>
            <w:rPr>
              <w:noProof/>
            </w:rPr>
            <w:fldChar w:fldCharType="separate"/>
          </w:r>
          <w:r>
            <w:rPr>
              <w:noProof/>
            </w:rPr>
            <w:t>10</w:t>
          </w:r>
          <w:r>
            <w:rPr>
              <w:noProof/>
            </w:rPr>
            <w:fldChar w:fldCharType="end"/>
          </w:r>
        </w:p>
        <w:p w14:paraId="0B8FEB05" w14:textId="62B2C057" w:rsidR="00527193" w:rsidRDefault="00527193">
          <w:pPr>
            <w:pStyle w:val="Inhopg2"/>
            <w:tabs>
              <w:tab w:val="left" w:pos="880"/>
              <w:tab w:val="right" w:leader="dot" w:pos="9628"/>
            </w:tabs>
            <w:rPr>
              <w:rFonts w:asciiTheme="minorHAnsi" w:eastAsiaTheme="minorEastAsia" w:hAnsiTheme="minorHAnsi"/>
              <w:noProof/>
              <w:sz w:val="22"/>
              <w:lang w:eastAsia="nl-BE"/>
            </w:rPr>
          </w:pPr>
          <w:r>
            <w:rPr>
              <w:noProof/>
            </w:rPr>
            <w:t>3.2</w:t>
          </w:r>
          <w:r>
            <w:rPr>
              <w:rFonts w:asciiTheme="minorHAnsi" w:eastAsiaTheme="minorEastAsia" w:hAnsiTheme="minorHAnsi"/>
              <w:noProof/>
              <w:sz w:val="22"/>
              <w:lang w:eastAsia="nl-BE"/>
            </w:rPr>
            <w:tab/>
          </w:r>
          <w:r>
            <w:rPr>
              <w:noProof/>
            </w:rPr>
            <w:t>Integriteitsschema</w:t>
          </w:r>
          <w:r>
            <w:rPr>
              <w:noProof/>
            </w:rPr>
            <w:tab/>
          </w:r>
          <w:r>
            <w:rPr>
              <w:noProof/>
            </w:rPr>
            <w:fldChar w:fldCharType="begin"/>
          </w:r>
          <w:r>
            <w:rPr>
              <w:noProof/>
            </w:rPr>
            <w:instrText xml:space="preserve"> PAGEREF _Toc508965164 \h </w:instrText>
          </w:r>
          <w:r>
            <w:rPr>
              <w:noProof/>
            </w:rPr>
          </w:r>
          <w:r>
            <w:rPr>
              <w:noProof/>
            </w:rPr>
            <w:fldChar w:fldCharType="separate"/>
          </w:r>
          <w:r>
            <w:rPr>
              <w:noProof/>
            </w:rPr>
            <w:t>11</w:t>
          </w:r>
          <w:r>
            <w:rPr>
              <w:noProof/>
            </w:rPr>
            <w:fldChar w:fldCharType="end"/>
          </w:r>
        </w:p>
        <w:p w14:paraId="2B37E134" w14:textId="04CA298E" w:rsidR="00527193" w:rsidRDefault="00527193">
          <w:pPr>
            <w:pStyle w:val="Inhopg1"/>
            <w:tabs>
              <w:tab w:val="left" w:pos="440"/>
              <w:tab w:val="right" w:leader="dot" w:pos="9628"/>
            </w:tabs>
            <w:rPr>
              <w:rFonts w:asciiTheme="minorHAnsi" w:eastAsiaTheme="minorEastAsia" w:hAnsiTheme="minorHAnsi"/>
              <w:noProof/>
              <w:sz w:val="22"/>
              <w:lang w:eastAsia="nl-BE"/>
            </w:rPr>
          </w:pPr>
          <w:r>
            <w:rPr>
              <w:noProof/>
            </w:rPr>
            <w:t>4</w:t>
          </w:r>
          <w:r>
            <w:rPr>
              <w:rFonts w:asciiTheme="minorHAnsi" w:eastAsiaTheme="minorEastAsia" w:hAnsiTheme="minorHAnsi"/>
              <w:noProof/>
              <w:sz w:val="22"/>
              <w:lang w:eastAsia="nl-BE"/>
            </w:rPr>
            <w:tab/>
          </w:r>
          <w:r>
            <w:rPr>
              <w:noProof/>
            </w:rPr>
            <w:t>Vertrouwelijkheid</w:t>
          </w:r>
          <w:r>
            <w:rPr>
              <w:noProof/>
            </w:rPr>
            <w:tab/>
          </w:r>
          <w:r>
            <w:rPr>
              <w:noProof/>
            </w:rPr>
            <w:fldChar w:fldCharType="begin"/>
          </w:r>
          <w:r>
            <w:rPr>
              <w:noProof/>
            </w:rPr>
            <w:instrText xml:space="preserve"> PAGEREF _Toc508965165 \h </w:instrText>
          </w:r>
          <w:r>
            <w:rPr>
              <w:noProof/>
            </w:rPr>
          </w:r>
          <w:r>
            <w:rPr>
              <w:noProof/>
            </w:rPr>
            <w:fldChar w:fldCharType="separate"/>
          </w:r>
          <w:r>
            <w:rPr>
              <w:noProof/>
            </w:rPr>
            <w:t>12</w:t>
          </w:r>
          <w:r>
            <w:rPr>
              <w:noProof/>
            </w:rPr>
            <w:fldChar w:fldCharType="end"/>
          </w:r>
        </w:p>
        <w:p w14:paraId="19C75F2F" w14:textId="7A826B2B" w:rsidR="00527193" w:rsidRDefault="00527193">
          <w:pPr>
            <w:pStyle w:val="Inhopg2"/>
            <w:tabs>
              <w:tab w:val="left" w:pos="880"/>
              <w:tab w:val="right" w:leader="dot" w:pos="9628"/>
            </w:tabs>
            <w:rPr>
              <w:rFonts w:asciiTheme="minorHAnsi" w:eastAsiaTheme="minorEastAsia" w:hAnsiTheme="minorHAnsi"/>
              <w:noProof/>
              <w:sz w:val="22"/>
              <w:lang w:eastAsia="nl-BE"/>
            </w:rPr>
          </w:pPr>
          <w:r>
            <w:rPr>
              <w:noProof/>
            </w:rPr>
            <w:t>4.1</w:t>
          </w:r>
          <w:r>
            <w:rPr>
              <w:rFonts w:asciiTheme="minorHAnsi" w:eastAsiaTheme="minorEastAsia" w:hAnsiTheme="minorHAnsi"/>
              <w:noProof/>
              <w:sz w:val="22"/>
              <w:lang w:eastAsia="nl-BE"/>
            </w:rPr>
            <w:tab/>
          </w:r>
          <w:r>
            <w:rPr>
              <w:noProof/>
            </w:rPr>
            <w:t>Omschrijving</w:t>
          </w:r>
          <w:r>
            <w:rPr>
              <w:noProof/>
            </w:rPr>
            <w:tab/>
          </w:r>
          <w:r>
            <w:rPr>
              <w:noProof/>
            </w:rPr>
            <w:fldChar w:fldCharType="begin"/>
          </w:r>
          <w:r>
            <w:rPr>
              <w:noProof/>
            </w:rPr>
            <w:instrText xml:space="preserve"> PAGEREF _Toc508965166 \h </w:instrText>
          </w:r>
          <w:r>
            <w:rPr>
              <w:noProof/>
            </w:rPr>
          </w:r>
          <w:r>
            <w:rPr>
              <w:noProof/>
            </w:rPr>
            <w:fldChar w:fldCharType="separate"/>
          </w:r>
          <w:r>
            <w:rPr>
              <w:noProof/>
            </w:rPr>
            <w:t>12</w:t>
          </w:r>
          <w:r>
            <w:rPr>
              <w:noProof/>
            </w:rPr>
            <w:fldChar w:fldCharType="end"/>
          </w:r>
        </w:p>
        <w:p w14:paraId="109B5901" w14:textId="32B6351D" w:rsidR="00527193" w:rsidRDefault="00527193">
          <w:pPr>
            <w:pStyle w:val="Inhopg2"/>
            <w:tabs>
              <w:tab w:val="left" w:pos="880"/>
              <w:tab w:val="right" w:leader="dot" w:pos="9628"/>
            </w:tabs>
            <w:rPr>
              <w:rFonts w:asciiTheme="minorHAnsi" w:eastAsiaTheme="minorEastAsia" w:hAnsiTheme="minorHAnsi"/>
              <w:noProof/>
              <w:sz w:val="22"/>
              <w:lang w:eastAsia="nl-BE"/>
            </w:rPr>
          </w:pPr>
          <w:r>
            <w:rPr>
              <w:noProof/>
            </w:rPr>
            <w:t>4.2</w:t>
          </w:r>
          <w:r>
            <w:rPr>
              <w:rFonts w:asciiTheme="minorHAnsi" w:eastAsiaTheme="minorEastAsia" w:hAnsiTheme="minorHAnsi"/>
              <w:noProof/>
              <w:sz w:val="22"/>
              <w:lang w:eastAsia="nl-BE"/>
            </w:rPr>
            <w:tab/>
          </w:r>
          <w:r>
            <w:rPr>
              <w:noProof/>
            </w:rPr>
            <w:t>Vertrouwelijkheidsschema</w:t>
          </w:r>
          <w:r>
            <w:rPr>
              <w:noProof/>
            </w:rPr>
            <w:tab/>
          </w:r>
          <w:r>
            <w:rPr>
              <w:noProof/>
            </w:rPr>
            <w:fldChar w:fldCharType="begin"/>
          </w:r>
          <w:r>
            <w:rPr>
              <w:noProof/>
            </w:rPr>
            <w:instrText xml:space="preserve"> PAGEREF _Toc508965167 \h </w:instrText>
          </w:r>
          <w:r>
            <w:rPr>
              <w:noProof/>
            </w:rPr>
          </w:r>
          <w:r>
            <w:rPr>
              <w:noProof/>
            </w:rPr>
            <w:fldChar w:fldCharType="separate"/>
          </w:r>
          <w:r>
            <w:rPr>
              <w:noProof/>
            </w:rPr>
            <w:t>13</w:t>
          </w:r>
          <w:r>
            <w:rPr>
              <w:noProof/>
            </w:rPr>
            <w:fldChar w:fldCharType="end"/>
          </w:r>
        </w:p>
        <w:p w14:paraId="0A726F22" w14:textId="5137F1D0" w:rsidR="003A08E7" w:rsidRDefault="00342C4A">
          <w:r>
            <w:fldChar w:fldCharType="end"/>
          </w:r>
        </w:p>
      </w:sdtContent>
    </w:sdt>
    <w:p w14:paraId="0A726F23" w14:textId="10217D9C" w:rsidR="00042C02" w:rsidRDefault="00042C02">
      <w:pPr>
        <w:rPr>
          <w:rFonts w:eastAsiaTheme="majorEastAsia" w:cstheme="majorBidi"/>
          <w:sz w:val="32"/>
          <w:szCs w:val="32"/>
        </w:rPr>
      </w:pPr>
      <w:r>
        <w:br w:type="page"/>
      </w:r>
    </w:p>
    <w:p w14:paraId="0A726F24" w14:textId="77777777" w:rsidR="00075F62" w:rsidRDefault="00075F62" w:rsidP="00075F62">
      <w:pPr>
        <w:pStyle w:val="Kop1"/>
        <w:numPr>
          <w:ilvl w:val="0"/>
          <w:numId w:val="0"/>
        </w:numPr>
        <w:ind w:left="432" w:hanging="432"/>
      </w:pPr>
      <w:r>
        <w:lastRenderedPageBreak/>
        <w:br w:type="page"/>
      </w:r>
    </w:p>
    <w:p w14:paraId="0C40FB73" w14:textId="402C89D6" w:rsidR="0061064E" w:rsidRDefault="0052099A" w:rsidP="0061064E">
      <w:pPr>
        <w:pStyle w:val="Kop1"/>
      </w:pPr>
      <w:bookmarkStart w:id="0" w:name="_Toc508965155"/>
      <w:r>
        <w:lastRenderedPageBreak/>
        <w:t>Inleiding</w:t>
      </w:r>
      <w:bookmarkEnd w:id="0"/>
    </w:p>
    <w:p w14:paraId="1479B899" w14:textId="12036E9A" w:rsidR="00F300EB" w:rsidRDefault="0001029D" w:rsidP="002A0793">
      <w:pPr>
        <w:pStyle w:val="Kop2"/>
      </w:pPr>
      <w:bookmarkStart w:id="1" w:name="_Toc508965156"/>
      <w:r>
        <w:rPr>
          <w:rFonts w:eastAsiaTheme="minorEastAsia" w:cs="Arial"/>
          <w:noProof/>
          <w:sz w:val="18"/>
          <w:szCs w:val="18"/>
          <w:lang w:eastAsia="nl-BE"/>
        </w:rPr>
        <w:drawing>
          <wp:anchor distT="0" distB="0" distL="114300" distR="114300" simplePos="0" relativeHeight="251665408" behindDoc="0" locked="0" layoutInCell="1" allowOverlap="1" wp14:anchorId="5FAC02A2" wp14:editId="225C4DE9">
            <wp:simplePos x="0" y="0"/>
            <wp:positionH relativeFrom="margin">
              <wp:posOffset>3929380</wp:posOffset>
            </wp:positionH>
            <wp:positionV relativeFrom="paragraph">
              <wp:posOffset>137160</wp:posOffset>
            </wp:positionV>
            <wp:extent cx="2168525" cy="1914525"/>
            <wp:effectExtent l="0" t="0" r="3175"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formatieveiligheid.jpg"/>
                    <pic:cNvPicPr/>
                  </pic:nvPicPr>
                  <pic:blipFill>
                    <a:blip r:embed="rId10">
                      <a:extLst>
                        <a:ext uri="{28A0092B-C50C-407E-A947-70E740481C1C}">
                          <a14:useLocalDpi xmlns:a14="http://schemas.microsoft.com/office/drawing/2010/main" val="0"/>
                        </a:ext>
                      </a:extLst>
                    </a:blip>
                    <a:stretch>
                      <a:fillRect/>
                    </a:stretch>
                  </pic:blipFill>
                  <pic:spPr>
                    <a:xfrm>
                      <a:off x="0" y="0"/>
                      <a:ext cx="2168525" cy="1914525"/>
                    </a:xfrm>
                    <a:prstGeom prst="rect">
                      <a:avLst/>
                    </a:prstGeom>
                  </pic:spPr>
                </pic:pic>
              </a:graphicData>
            </a:graphic>
            <wp14:sizeRelH relativeFrom="page">
              <wp14:pctWidth>0</wp14:pctWidth>
            </wp14:sizeRelH>
            <wp14:sizeRelV relativeFrom="page">
              <wp14:pctHeight>0</wp14:pctHeight>
            </wp14:sizeRelV>
          </wp:anchor>
        </w:drawing>
      </w:r>
      <w:r w:rsidR="002A0793">
        <w:t>Situering</w:t>
      </w:r>
      <w:bookmarkEnd w:id="1"/>
    </w:p>
    <w:p w14:paraId="1AF73E32" w14:textId="4DA98114" w:rsidR="002A0793" w:rsidRDefault="002A0793" w:rsidP="002A0793">
      <w:pPr>
        <w:rPr>
          <w:szCs w:val="20"/>
        </w:rPr>
      </w:pPr>
      <w:r>
        <w:t xml:space="preserve">Door een classificatie van persoonsgegevens te maken, kan men op </w:t>
      </w:r>
      <w:sdt>
        <w:sdtPr>
          <w:rPr>
            <w:szCs w:val="20"/>
          </w:rPr>
          <w:alias w:val="Naam van de instelling"/>
          <w:tag w:val="Naam van de instelling"/>
          <w:id w:val="-1382011243"/>
          <w:placeholder>
            <w:docPart w:val="D386D773A1EB4562A881E6BBE659F3A4"/>
          </w:placeholder>
          <w15:dataBinding w:prefixMappings="" w:xpath="/IVP[1]/instelling[1]" w:storeItemID="{D9827562-3958-447E-9EE9-91BFC8C31AF3}"/>
        </w:sdtPr>
        <w:sdtEndPr/>
        <w:sdtContent>
          <w:r w:rsidR="00B62B10" w:rsidRPr="00B62B10">
            <w:rPr>
              <w:szCs w:val="20"/>
            </w:rPr>
            <w:t>Sint-Albertuscollege-Haasrode</w:t>
          </w:r>
        </w:sdtContent>
      </w:sdt>
      <w:r w:rsidR="002852F8">
        <w:rPr>
          <w:szCs w:val="20"/>
        </w:rPr>
        <w:t xml:space="preserve"> op een gestructureerde manier de beveiliging van deze gegevens vorm geven. De classificatie gebeurt op basis van drie aspecten:</w:t>
      </w:r>
    </w:p>
    <w:p w14:paraId="6E1B4FE0" w14:textId="042D5EDB" w:rsidR="002852F8" w:rsidRDefault="00571B44" w:rsidP="004F2005">
      <w:pPr>
        <w:pStyle w:val="Lijstalinea"/>
        <w:numPr>
          <w:ilvl w:val="0"/>
          <w:numId w:val="21"/>
        </w:numPr>
        <w:ind w:left="851" w:hanging="567"/>
      </w:pPr>
      <w:r>
        <w:t>beschikbaarheid;</w:t>
      </w:r>
    </w:p>
    <w:p w14:paraId="11A95806" w14:textId="1904424D" w:rsidR="00571B44" w:rsidRDefault="00571B44" w:rsidP="004F2005">
      <w:pPr>
        <w:pStyle w:val="Lijstalinea"/>
        <w:numPr>
          <w:ilvl w:val="0"/>
          <w:numId w:val="21"/>
        </w:numPr>
        <w:ind w:left="851" w:hanging="567"/>
      </w:pPr>
      <w:r>
        <w:t>integriteit;</w:t>
      </w:r>
    </w:p>
    <w:p w14:paraId="46913AE4" w14:textId="73CA6B2F" w:rsidR="00571B44" w:rsidRDefault="00571B44" w:rsidP="004F2005">
      <w:pPr>
        <w:pStyle w:val="Lijstalinea"/>
        <w:numPr>
          <w:ilvl w:val="0"/>
          <w:numId w:val="21"/>
        </w:numPr>
        <w:ind w:left="851" w:hanging="567"/>
      </w:pPr>
      <w:r>
        <w:t>vertrouwelijkheid.</w:t>
      </w:r>
    </w:p>
    <w:p w14:paraId="377EED34" w14:textId="47D4DAAB" w:rsidR="00571B44" w:rsidRDefault="00D7773F" w:rsidP="00571B44">
      <w:r>
        <w:t>Men spreekt ook wel eens van een BIV-classificatie. Voor elk aspect wordt in dit beleid een classificatie in niveaus gehanteerd</w:t>
      </w:r>
      <w:r w:rsidR="00577DF6">
        <w:t xml:space="preserve">, bv. </w:t>
      </w:r>
      <w:r w:rsidR="00577DF6">
        <w:rPr>
          <w:b/>
        </w:rPr>
        <w:t>laag – midden – hoog</w:t>
      </w:r>
      <w:r w:rsidR="00577DF6">
        <w:t>.</w:t>
      </w:r>
    </w:p>
    <w:p w14:paraId="6FC76840" w14:textId="6282A08C" w:rsidR="00577DF6" w:rsidRDefault="001B5DC9" w:rsidP="00571B44">
      <w:pPr>
        <w:rPr>
          <w:szCs w:val="20"/>
        </w:rPr>
      </w:pPr>
      <w:r>
        <w:t xml:space="preserve">Op basis van de in deze nota uitgewerkte classificatie, bepaalt men op </w:t>
      </w:r>
      <w:sdt>
        <w:sdtPr>
          <w:rPr>
            <w:szCs w:val="20"/>
          </w:rPr>
          <w:alias w:val="Naam van de instelling"/>
          <w:tag w:val="Naam van de instelling"/>
          <w:id w:val="1410040765"/>
          <w:placeholder>
            <w:docPart w:val="9E39C4ED6D5643C4B8298F986BAA4CD4"/>
          </w:placeholder>
          <w15:dataBinding w:prefixMappings="" w:xpath="/IVP[1]/instelling[1]" w:storeItemID="{D9827562-3958-447E-9EE9-91BFC8C31AF3}"/>
        </w:sdtPr>
        <w:sdtEndPr/>
        <w:sdtContent>
          <w:r w:rsidR="00B62B10" w:rsidRPr="00B62B10">
            <w:rPr>
              <w:szCs w:val="20"/>
            </w:rPr>
            <w:t>Sint-Albertuscollege-Haasrode</w:t>
          </w:r>
        </w:sdtContent>
      </w:sdt>
      <w:r>
        <w:rPr>
          <w:szCs w:val="20"/>
        </w:rPr>
        <w:t xml:space="preserve"> </w:t>
      </w:r>
      <w:r w:rsidR="001B519C">
        <w:rPr>
          <w:szCs w:val="20"/>
        </w:rPr>
        <w:t xml:space="preserve">de nodige </w:t>
      </w:r>
      <w:r w:rsidR="00ED2D81">
        <w:rPr>
          <w:szCs w:val="20"/>
        </w:rPr>
        <w:t xml:space="preserve">organisatorische en technische maatregelen om de beschikbaarheid, integriteit en vertrouwelijkheid </w:t>
      </w:r>
      <w:r w:rsidR="00220C54">
        <w:rPr>
          <w:szCs w:val="20"/>
        </w:rPr>
        <w:t>gepast te waarborgen.</w:t>
      </w:r>
    </w:p>
    <w:p w14:paraId="16A985D4" w14:textId="504C19C2" w:rsidR="00220C54" w:rsidRDefault="00220C54" w:rsidP="00571B44">
      <w:pPr>
        <w:rPr>
          <w:szCs w:val="20"/>
        </w:rPr>
      </w:pPr>
      <w:r>
        <w:t xml:space="preserve">Deze nota valt onder de eindverantwoordelijkheid van </w:t>
      </w:r>
      <w:sdt>
        <w:sdtPr>
          <w:rPr>
            <w:szCs w:val="20"/>
          </w:rPr>
          <w:alias w:val="Naam van het schoolbestuur"/>
          <w:tag w:val="Naam van het schoolbestuur"/>
          <w:id w:val="2060433953"/>
          <w:placeholder>
            <w:docPart w:val="9052D185EF3A4F5FB54FC54656B98648"/>
          </w:placeholder>
          <w15:dataBinding w:prefixMappings="" w:xpath="/IVP[1]/schoolbestuur[1]" w:storeItemID="{D9827562-3958-447E-9EE9-91BFC8C31AF3}"/>
        </w:sdtPr>
        <w:sdtEndPr/>
        <w:sdtContent>
          <w:r w:rsidR="00B62B10" w:rsidRPr="00B62B10">
            <w:rPr>
              <w:szCs w:val="20"/>
            </w:rPr>
            <w:t>Sint-Albertuscollege-Haasrode</w:t>
          </w:r>
          <w:r w:rsidR="00B62B10">
            <w:rPr>
              <w:szCs w:val="20"/>
            </w:rPr>
            <w:t xml:space="preserve"> vzw</w:t>
          </w:r>
        </w:sdtContent>
      </w:sdt>
      <w:r w:rsidR="002469AC">
        <w:rPr>
          <w:szCs w:val="20"/>
        </w:rPr>
        <w:t>.</w:t>
      </w:r>
    </w:p>
    <w:p w14:paraId="2BF1D0B6" w14:textId="558434C1" w:rsidR="002469AC" w:rsidRDefault="00F2671D" w:rsidP="00E853CB">
      <w:pPr>
        <w:pStyle w:val="Kop2"/>
      </w:pPr>
      <w:bookmarkStart w:id="2" w:name="_Toc508965157"/>
      <w:r>
        <w:t>Hoe wordt het classificatieniveau bepaald?</w:t>
      </w:r>
      <w:bookmarkEnd w:id="2"/>
    </w:p>
    <w:p w14:paraId="4BE8AFF2" w14:textId="4D726334" w:rsidR="00F2671D" w:rsidRDefault="00F2671D" w:rsidP="00F2671D">
      <w:pPr>
        <w:rPr>
          <w:szCs w:val="20"/>
        </w:rPr>
      </w:pPr>
      <w:r>
        <w:t xml:space="preserve">Dit doen we op </w:t>
      </w:r>
      <w:sdt>
        <w:sdtPr>
          <w:rPr>
            <w:szCs w:val="20"/>
          </w:rPr>
          <w:alias w:val="Naam van de instelling"/>
          <w:tag w:val="Naam van de instelling"/>
          <w:id w:val="-1478915882"/>
          <w:placeholder>
            <w:docPart w:val="3E277D8F50D94C189F1BC32639519D4A"/>
          </w:placeholder>
          <w15:dataBinding w:prefixMappings="" w:xpath="/IVP[1]/instelling[1]" w:storeItemID="{D9827562-3958-447E-9EE9-91BFC8C31AF3}"/>
        </w:sdtPr>
        <w:sdtEndPr/>
        <w:sdtContent>
          <w:r w:rsidR="00B62B10" w:rsidRPr="00B62B10">
            <w:rPr>
              <w:szCs w:val="20"/>
            </w:rPr>
            <w:t>Sint-Albertuscollege-Haasrode</w:t>
          </w:r>
        </w:sdtContent>
      </w:sdt>
      <w:r w:rsidR="00C42591">
        <w:rPr>
          <w:szCs w:val="20"/>
        </w:rPr>
        <w:t xml:space="preserve"> </w:t>
      </w:r>
      <w:r w:rsidR="00967692">
        <w:rPr>
          <w:szCs w:val="20"/>
        </w:rPr>
        <w:t>door gebruik te maken van de vragen, zoals deze zijn opgesteld voor het respectievelijke schema (zie onderstaande). Het is hierbij in zekere zin belangrijk</w:t>
      </w:r>
      <w:r w:rsidR="001D7DA8">
        <w:rPr>
          <w:szCs w:val="20"/>
        </w:rPr>
        <w:t>er</w:t>
      </w:r>
      <w:r w:rsidR="00967692">
        <w:rPr>
          <w:szCs w:val="20"/>
        </w:rPr>
        <w:t xml:space="preserve"> om </w:t>
      </w:r>
      <w:r w:rsidR="00102B07">
        <w:rPr>
          <w:szCs w:val="20"/>
        </w:rPr>
        <w:t xml:space="preserve">met een aantal mensen te praten over deze vragen, dan een exacte inschatting te maken. </w:t>
      </w:r>
      <w:r w:rsidR="006152DE">
        <w:rPr>
          <w:szCs w:val="20"/>
        </w:rPr>
        <w:t>Door erover te praten kweek je bewustwording en ga je anders naar de processen kijken.</w:t>
      </w:r>
    </w:p>
    <w:p w14:paraId="1C95BA7B" w14:textId="6A63C5CD" w:rsidR="006152DE" w:rsidRDefault="006152DE" w:rsidP="006152DE">
      <w:pPr>
        <w:pStyle w:val="Kop2"/>
      </w:pPr>
      <w:bookmarkStart w:id="3" w:name="_Toc508965158"/>
      <w:r>
        <w:t>Welke persoonsgegevens worden er verwerkt?</w:t>
      </w:r>
      <w:bookmarkEnd w:id="3"/>
    </w:p>
    <w:p w14:paraId="10A83C44" w14:textId="08BF3C59" w:rsidR="006152DE" w:rsidRDefault="00D570CF" w:rsidP="006152DE">
      <w:pPr>
        <w:rPr>
          <w:szCs w:val="20"/>
        </w:rPr>
      </w:pPr>
      <w:r>
        <w:t xml:space="preserve">Samengevat verwerkt </w:t>
      </w:r>
      <w:sdt>
        <w:sdtPr>
          <w:rPr>
            <w:szCs w:val="20"/>
          </w:rPr>
          <w:alias w:val="Naam van de instelling"/>
          <w:tag w:val="Naam van de instelling"/>
          <w:id w:val="-1982684022"/>
          <w:placeholder>
            <w:docPart w:val="D2E1851C528E48ADB75E887DD7568D0D"/>
          </w:placeholder>
          <w15:dataBinding w:prefixMappings="" w:xpath="/IVP[1]/instelling[1]" w:storeItemID="{D9827562-3958-447E-9EE9-91BFC8C31AF3}"/>
        </w:sdtPr>
        <w:sdtEndPr/>
        <w:sdtContent>
          <w:r w:rsidR="00B62B10" w:rsidRPr="00B62B10">
            <w:rPr>
              <w:szCs w:val="20"/>
            </w:rPr>
            <w:t>Sint-Albertuscollege-Haasrode</w:t>
          </w:r>
        </w:sdtContent>
      </w:sdt>
      <w:r>
        <w:rPr>
          <w:szCs w:val="20"/>
        </w:rPr>
        <w:t xml:space="preserve"> </w:t>
      </w:r>
      <w:r w:rsidR="00FB78BA">
        <w:rPr>
          <w:szCs w:val="20"/>
        </w:rPr>
        <w:t>de onderstaande categorieën van persoonsgegevens.</w:t>
      </w:r>
    </w:p>
    <w:p w14:paraId="43CDE535" w14:textId="03411869" w:rsidR="00FB78BA" w:rsidRDefault="004F2005" w:rsidP="004F2005">
      <w:pPr>
        <w:pStyle w:val="Kop3"/>
      </w:pPr>
      <w:r>
        <w:t>Leerlingen</w:t>
      </w:r>
    </w:p>
    <w:p w14:paraId="73523614" w14:textId="45E881DC" w:rsidR="004F2005" w:rsidRPr="004F2005" w:rsidRDefault="004F2005" w:rsidP="004F2005">
      <w:pPr>
        <w:pStyle w:val="Lijstalinea"/>
        <w:numPr>
          <w:ilvl w:val="0"/>
          <w:numId w:val="22"/>
        </w:numPr>
        <w:ind w:left="851" w:hanging="567"/>
      </w:pPr>
      <w:r>
        <w:t xml:space="preserve">Rijksregister: </w:t>
      </w:r>
      <w:r>
        <w:rPr>
          <w:i/>
        </w:rPr>
        <w:t>rijksregisternummer</w:t>
      </w:r>
    </w:p>
    <w:p w14:paraId="03CAB8BB" w14:textId="7721079F" w:rsidR="004F2005" w:rsidRPr="00084583" w:rsidRDefault="004F2005" w:rsidP="004F2005">
      <w:pPr>
        <w:pStyle w:val="Lijstalinea"/>
        <w:numPr>
          <w:ilvl w:val="0"/>
          <w:numId w:val="22"/>
        </w:numPr>
        <w:ind w:left="851" w:hanging="567"/>
      </w:pPr>
      <w:r>
        <w:t xml:space="preserve">Identificatie: </w:t>
      </w:r>
      <w:r w:rsidR="0055115C">
        <w:rPr>
          <w:i/>
        </w:rPr>
        <w:t>voornaam, naam,</w:t>
      </w:r>
      <w:r w:rsidR="001D10B1">
        <w:rPr>
          <w:i/>
        </w:rPr>
        <w:t xml:space="preserve"> geslacht,</w:t>
      </w:r>
      <w:r w:rsidR="0055115C">
        <w:rPr>
          <w:i/>
        </w:rPr>
        <w:t xml:space="preserve"> geboortedatum, geboorteplaats en/of identiteitskaartnummer</w:t>
      </w:r>
      <w:r w:rsidR="00C601B0">
        <w:rPr>
          <w:i/>
        </w:rPr>
        <w:t xml:space="preserve">, </w:t>
      </w:r>
      <w:r w:rsidR="00954BB2">
        <w:rPr>
          <w:i/>
        </w:rPr>
        <w:t>s</w:t>
      </w:r>
      <w:r w:rsidR="00C601B0">
        <w:rPr>
          <w:i/>
        </w:rPr>
        <w:t>tamboeknummer</w:t>
      </w:r>
      <w:r w:rsidR="00954BB2">
        <w:rPr>
          <w:i/>
        </w:rPr>
        <w:t>, aliassen op schoolautomatiseerders</w:t>
      </w:r>
    </w:p>
    <w:p w14:paraId="150987D9" w14:textId="7567B28C" w:rsidR="003C1C33" w:rsidRDefault="003C1C33" w:rsidP="004F2005">
      <w:pPr>
        <w:pStyle w:val="Lijstalinea"/>
        <w:numPr>
          <w:ilvl w:val="0"/>
          <w:numId w:val="22"/>
        </w:numPr>
        <w:ind w:left="851" w:hanging="567"/>
      </w:pPr>
      <w:r>
        <w:t xml:space="preserve">Indicatoren: </w:t>
      </w:r>
      <w:r w:rsidR="00B51F4A">
        <w:rPr>
          <w:i/>
        </w:rPr>
        <w:t>heeft moeder diploma/getuigschrift secundair onderwijs, anderstalig thuis, broer/zus, ouder(s) personeel, studietoelage ontvangen 2 voorbije schooljaren</w:t>
      </w:r>
    </w:p>
    <w:p w14:paraId="00ED46AE" w14:textId="75CEAE81" w:rsidR="00084583" w:rsidRPr="00A0322C" w:rsidRDefault="00084583" w:rsidP="004F2005">
      <w:pPr>
        <w:pStyle w:val="Lijstalinea"/>
        <w:numPr>
          <w:ilvl w:val="0"/>
          <w:numId w:val="22"/>
        </w:numPr>
        <w:ind w:left="851" w:hanging="567"/>
      </w:pPr>
      <w:r>
        <w:t xml:space="preserve">Pasfoto: </w:t>
      </w:r>
      <w:r>
        <w:rPr>
          <w:i/>
        </w:rPr>
        <w:t xml:space="preserve">zoals op identiteitskaart, zelf genomen </w:t>
      </w:r>
      <w:r w:rsidR="00A0322C">
        <w:rPr>
          <w:i/>
        </w:rPr>
        <w:t>of via schoolfotograaf</w:t>
      </w:r>
    </w:p>
    <w:p w14:paraId="4AD0E86F" w14:textId="293B6EB8" w:rsidR="00A0322C" w:rsidRPr="00AB47E4" w:rsidRDefault="00A0322C" w:rsidP="004F2005">
      <w:pPr>
        <w:pStyle w:val="Lijstalinea"/>
        <w:numPr>
          <w:ilvl w:val="0"/>
          <w:numId w:val="22"/>
        </w:numPr>
        <w:ind w:left="851" w:hanging="567"/>
      </w:pPr>
      <w:r>
        <w:t xml:space="preserve">Contact (school): </w:t>
      </w:r>
      <w:r>
        <w:rPr>
          <w:i/>
        </w:rPr>
        <w:t>e</w:t>
      </w:r>
      <w:r w:rsidR="00700443">
        <w:rPr>
          <w:i/>
        </w:rPr>
        <w:t>mailadres van de schoo</w:t>
      </w:r>
      <w:r w:rsidR="00AB47E4">
        <w:rPr>
          <w:i/>
        </w:rPr>
        <w:t>l</w:t>
      </w:r>
    </w:p>
    <w:p w14:paraId="68134AB4" w14:textId="72DAB679" w:rsidR="00AB47E4" w:rsidRPr="00E047A3" w:rsidRDefault="00C021AC" w:rsidP="004F2005">
      <w:pPr>
        <w:pStyle w:val="Lijstalinea"/>
        <w:numPr>
          <w:ilvl w:val="0"/>
          <w:numId w:val="22"/>
        </w:numPr>
        <w:ind w:left="851" w:hanging="567"/>
      </w:pPr>
      <w:r>
        <w:t>Contact (</w:t>
      </w:r>
      <w:r w:rsidR="006B1D34">
        <w:t xml:space="preserve">privé): </w:t>
      </w:r>
      <w:r w:rsidR="006B1D34">
        <w:rPr>
          <w:i/>
        </w:rPr>
        <w:t xml:space="preserve">eigen vast telefoonnummer, </w:t>
      </w:r>
      <w:r w:rsidR="00E047A3">
        <w:rPr>
          <w:i/>
        </w:rPr>
        <w:t>eigen emailadres, eigen gsm-nummer</w:t>
      </w:r>
      <w:r w:rsidR="000D48AC">
        <w:rPr>
          <w:i/>
        </w:rPr>
        <w:t>, noodnummer</w:t>
      </w:r>
    </w:p>
    <w:p w14:paraId="0AD2DD32" w14:textId="29D57D1A" w:rsidR="00E047A3" w:rsidRPr="00E047A3" w:rsidRDefault="00E047A3" w:rsidP="004F2005">
      <w:pPr>
        <w:pStyle w:val="Lijstalinea"/>
        <w:numPr>
          <w:ilvl w:val="0"/>
          <w:numId w:val="22"/>
        </w:numPr>
        <w:ind w:left="851" w:hanging="567"/>
      </w:pPr>
      <w:r>
        <w:t xml:space="preserve">Schoolloopbaan: </w:t>
      </w:r>
      <w:r>
        <w:rPr>
          <w:i/>
        </w:rPr>
        <w:t>instellingen, jaren, richtingen, klassen</w:t>
      </w:r>
    </w:p>
    <w:p w14:paraId="7E2D23C9" w14:textId="2EF830CA" w:rsidR="00E047A3" w:rsidRPr="00E047A3" w:rsidRDefault="00E047A3" w:rsidP="004F2005">
      <w:pPr>
        <w:pStyle w:val="Lijstalinea"/>
        <w:numPr>
          <w:ilvl w:val="0"/>
          <w:numId w:val="22"/>
        </w:numPr>
        <w:ind w:left="851" w:hanging="567"/>
      </w:pPr>
      <w:r>
        <w:t xml:space="preserve">Afwezigheden: </w:t>
      </w:r>
      <w:r>
        <w:rPr>
          <w:i/>
        </w:rPr>
        <w:t>afwezige (halve) dagen, redenen, bewijzen</w:t>
      </w:r>
      <w:r w:rsidR="00BD43F9">
        <w:rPr>
          <w:i/>
        </w:rPr>
        <w:t xml:space="preserve">, </w:t>
      </w:r>
      <w:r w:rsidR="00B340C8">
        <w:rPr>
          <w:i/>
        </w:rPr>
        <w:t>tijdstip van aankomst op school indien te laat</w:t>
      </w:r>
    </w:p>
    <w:p w14:paraId="4D626293" w14:textId="0474D53E" w:rsidR="00E047A3" w:rsidRPr="00AF5B84" w:rsidRDefault="00E047A3" w:rsidP="004F2005">
      <w:pPr>
        <w:pStyle w:val="Lijstalinea"/>
        <w:numPr>
          <w:ilvl w:val="0"/>
          <w:numId w:val="22"/>
        </w:numPr>
        <w:ind w:left="851" w:hanging="567"/>
      </w:pPr>
      <w:r>
        <w:t xml:space="preserve">Evaluatie: </w:t>
      </w:r>
      <w:r w:rsidR="00750254">
        <w:rPr>
          <w:i/>
        </w:rPr>
        <w:t>punten</w:t>
      </w:r>
      <w:r w:rsidR="00171C68">
        <w:rPr>
          <w:i/>
        </w:rPr>
        <w:t>boeken, remediëring, rapporten, commentaren, deliberaties, verslagen, eindbeslissingen, motiveringen</w:t>
      </w:r>
    </w:p>
    <w:p w14:paraId="1F48C949" w14:textId="0F24DFA9" w:rsidR="00AF5B84" w:rsidRPr="00CE3F52" w:rsidRDefault="00AF5B84" w:rsidP="004F2005">
      <w:pPr>
        <w:pStyle w:val="Lijstalinea"/>
        <w:numPr>
          <w:ilvl w:val="0"/>
          <w:numId w:val="22"/>
        </w:numPr>
        <w:ind w:left="851" w:hanging="567"/>
      </w:pPr>
      <w:r>
        <w:t xml:space="preserve">Functioneren: </w:t>
      </w:r>
      <w:r>
        <w:rPr>
          <w:i/>
        </w:rPr>
        <w:t xml:space="preserve">gedrag, welbevinden, communicatie met leerkrachten, medeleerlingen, </w:t>
      </w:r>
      <w:r w:rsidR="00CE3F52">
        <w:rPr>
          <w:i/>
        </w:rPr>
        <w:t>groepsdynamiek, begeleiding, opvolging, straffen, sancties, tucht</w:t>
      </w:r>
      <w:r w:rsidR="00F359BA">
        <w:rPr>
          <w:i/>
        </w:rPr>
        <w:t>, BaSO-fiche</w:t>
      </w:r>
    </w:p>
    <w:p w14:paraId="430ADDC7" w14:textId="510AF47B" w:rsidR="00E3276E" w:rsidRPr="00B2371C" w:rsidRDefault="00CE3F52" w:rsidP="00B2371C">
      <w:pPr>
        <w:pStyle w:val="Lijstalinea"/>
        <w:numPr>
          <w:ilvl w:val="0"/>
          <w:numId w:val="22"/>
        </w:numPr>
        <w:ind w:left="851" w:hanging="567"/>
        <w:rPr>
          <w:i/>
        </w:rPr>
      </w:pPr>
      <w:r>
        <w:t xml:space="preserve">Medische informatie: </w:t>
      </w:r>
      <w:r w:rsidR="00B2371C" w:rsidRPr="00B2371C">
        <w:rPr>
          <w:i/>
        </w:rPr>
        <w:t xml:space="preserve">: zoals beschreven in wetgeving, incl. zorgdiagnoses, -dossiers en medische begeleiding. Medische informatie die voor leerkrachten nodig is om de leerling te onderwijzen en begeleiden, valt onder ‘functioneren’ (bv. gedragsmaatregelen, </w:t>
      </w:r>
      <w:proofErr w:type="spellStart"/>
      <w:r w:rsidR="00B2371C" w:rsidRPr="00B2371C">
        <w:rPr>
          <w:i/>
        </w:rPr>
        <w:t>sticordi</w:t>
      </w:r>
      <w:proofErr w:type="spellEnd"/>
      <w:r w:rsidR="00B2371C" w:rsidRPr="00B2371C">
        <w:rPr>
          <w:i/>
        </w:rPr>
        <w:t>-maatregelen)</w:t>
      </w:r>
    </w:p>
    <w:p w14:paraId="54988365" w14:textId="45A7CDA0" w:rsidR="0072317F" w:rsidRPr="00E3276E" w:rsidRDefault="0072317F" w:rsidP="00E3276E">
      <w:pPr>
        <w:pStyle w:val="Lijstalinea"/>
        <w:numPr>
          <w:ilvl w:val="0"/>
          <w:numId w:val="22"/>
        </w:numPr>
        <w:ind w:left="851" w:hanging="567"/>
      </w:pPr>
      <w:r>
        <w:t xml:space="preserve">Financieel: </w:t>
      </w:r>
      <w:r w:rsidR="00F3110B">
        <w:rPr>
          <w:i/>
        </w:rPr>
        <w:t>k</w:t>
      </w:r>
      <w:r w:rsidR="0083084D">
        <w:rPr>
          <w:i/>
        </w:rPr>
        <w:t>opiekosten, aankopen op school, middagmaaltijden</w:t>
      </w:r>
      <w:r w:rsidR="00966019">
        <w:rPr>
          <w:i/>
        </w:rPr>
        <w:t xml:space="preserve"> (al dan niet vegetarisch of halal</w:t>
      </w:r>
      <w:r w:rsidR="00AF51DC">
        <w:rPr>
          <w:i/>
        </w:rPr>
        <w:t>)</w:t>
      </w:r>
      <w:r w:rsidR="0083084D">
        <w:rPr>
          <w:i/>
        </w:rPr>
        <w:t>,</w:t>
      </w:r>
      <w:r w:rsidR="00866D30">
        <w:rPr>
          <w:i/>
        </w:rPr>
        <w:t xml:space="preserve"> ID van de betaalkaart van de school</w:t>
      </w:r>
    </w:p>
    <w:p w14:paraId="718A5E1A" w14:textId="2C70064A" w:rsidR="00F3110B" w:rsidRDefault="0083084D" w:rsidP="00F3110B">
      <w:pPr>
        <w:pStyle w:val="Kop3"/>
      </w:pPr>
      <w:r>
        <w:t>Ouder(s) / voogd</w:t>
      </w:r>
    </w:p>
    <w:p w14:paraId="60ADFE5A" w14:textId="78688A4F" w:rsidR="00AE771C" w:rsidRPr="00AE771C" w:rsidRDefault="00AE771C" w:rsidP="00AE771C">
      <w:pPr>
        <w:pStyle w:val="Lijstalinea"/>
        <w:numPr>
          <w:ilvl w:val="0"/>
          <w:numId w:val="23"/>
        </w:numPr>
        <w:ind w:left="851" w:hanging="567"/>
      </w:pPr>
      <w:r>
        <w:t xml:space="preserve">Identificatie: </w:t>
      </w:r>
      <w:r>
        <w:rPr>
          <w:i/>
        </w:rPr>
        <w:t>voornaam, naam,</w:t>
      </w:r>
      <w:r w:rsidR="00144CA8">
        <w:rPr>
          <w:i/>
        </w:rPr>
        <w:t xml:space="preserve"> geslacht,</w:t>
      </w:r>
      <w:r>
        <w:rPr>
          <w:i/>
        </w:rPr>
        <w:t xml:space="preserve"> geboortedatum,</w:t>
      </w:r>
      <w:r w:rsidR="005A1D69">
        <w:rPr>
          <w:i/>
        </w:rPr>
        <w:t xml:space="preserve"> nationaliteit, burgerlijke staat, </w:t>
      </w:r>
      <w:r>
        <w:rPr>
          <w:i/>
        </w:rPr>
        <w:t xml:space="preserve"> geboorteplaats en/of identiteitskaartnummer</w:t>
      </w:r>
    </w:p>
    <w:p w14:paraId="3474419C" w14:textId="2E4922B9" w:rsidR="00AE771C" w:rsidRPr="006E4521" w:rsidRDefault="00AE771C" w:rsidP="00AE771C">
      <w:pPr>
        <w:pStyle w:val="Lijstalinea"/>
        <w:numPr>
          <w:ilvl w:val="0"/>
          <w:numId w:val="23"/>
        </w:numPr>
        <w:ind w:left="851" w:hanging="567"/>
      </w:pPr>
      <w:r>
        <w:t xml:space="preserve">Adres: </w:t>
      </w:r>
      <w:r>
        <w:rPr>
          <w:i/>
        </w:rPr>
        <w:t xml:space="preserve">Straat, nummer, </w:t>
      </w:r>
      <w:r w:rsidR="006E4521">
        <w:rPr>
          <w:i/>
        </w:rPr>
        <w:t xml:space="preserve">appartement- of </w:t>
      </w:r>
      <w:proofErr w:type="spellStart"/>
      <w:r w:rsidR="006E4521">
        <w:rPr>
          <w:i/>
        </w:rPr>
        <w:t>busnummer</w:t>
      </w:r>
      <w:proofErr w:type="spellEnd"/>
      <w:r w:rsidR="006E4521">
        <w:rPr>
          <w:i/>
        </w:rPr>
        <w:t xml:space="preserve"> </w:t>
      </w:r>
      <w:r>
        <w:rPr>
          <w:i/>
        </w:rPr>
        <w:t>, postcode, gemeente, deelgemeente, land</w:t>
      </w:r>
    </w:p>
    <w:p w14:paraId="46C5E421" w14:textId="1D417DE2" w:rsidR="006E4521" w:rsidRPr="006E4521" w:rsidRDefault="006E4521" w:rsidP="00AE771C">
      <w:pPr>
        <w:pStyle w:val="Lijstalinea"/>
        <w:numPr>
          <w:ilvl w:val="0"/>
          <w:numId w:val="23"/>
        </w:numPr>
        <w:ind w:left="851" w:hanging="567"/>
      </w:pPr>
      <w:r>
        <w:lastRenderedPageBreak/>
        <w:t xml:space="preserve">Contact (privé): </w:t>
      </w:r>
      <w:r>
        <w:rPr>
          <w:i/>
        </w:rPr>
        <w:t>eigen vast telefoonnummer, eigen emailadres, eigen gsm-nummer</w:t>
      </w:r>
    </w:p>
    <w:p w14:paraId="74871AB8" w14:textId="56BF375B" w:rsidR="006E4521" w:rsidRPr="00D8358E" w:rsidRDefault="006E4521" w:rsidP="00AE771C">
      <w:pPr>
        <w:pStyle w:val="Lijstalinea"/>
        <w:numPr>
          <w:ilvl w:val="0"/>
          <w:numId w:val="23"/>
        </w:numPr>
        <w:ind w:left="851" w:hanging="567"/>
      </w:pPr>
      <w:r>
        <w:t xml:space="preserve">Financieel: </w:t>
      </w:r>
      <w:r>
        <w:rPr>
          <w:i/>
        </w:rPr>
        <w:t>bankgegevens, betaalde rekeningen, openstaande rekeningen, afbetalingen</w:t>
      </w:r>
    </w:p>
    <w:p w14:paraId="00BB7129" w14:textId="4F8E8FFF" w:rsidR="00D8358E" w:rsidRPr="005B7AEF" w:rsidRDefault="00D8358E" w:rsidP="00AE771C">
      <w:pPr>
        <w:pStyle w:val="Lijstalinea"/>
        <w:numPr>
          <w:ilvl w:val="0"/>
          <w:numId w:val="23"/>
        </w:numPr>
        <w:ind w:left="851" w:hanging="567"/>
      </w:pPr>
      <w:r>
        <w:t xml:space="preserve">Gezinssituatie: </w:t>
      </w:r>
      <w:r>
        <w:rPr>
          <w:i/>
        </w:rPr>
        <w:t>Kinderen (naam, voornaam, geslacht, geboortedatum)</w:t>
      </w:r>
      <w:r w:rsidR="005C5F3C">
        <w:rPr>
          <w:i/>
        </w:rPr>
        <w:t xml:space="preserve"> + burgerlijke stand</w:t>
      </w:r>
    </w:p>
    <w:p w14:paraId="3BD89C7D" w14:textId="662A6150" w:rsidR="00904B02" w:rsidRDefault="006E7474" w:rsidP="006E7474">
      <w:pPr>
        <w:pStyle w:val="Kop3"/>
      </w:pPr>
      <w:r>
        <w:t>Personeel</w:t>
      </w:r>
      <w:r w:rsidR="00A13AC3">
        <w:t>sleden</w:t>
      </w:r>
    </w:p>
    <w:p w14:paraId="658C61DD" w14:textId="4B631FF3" w:rsidR="006E7474" w:rsidRPr="00E4703B" w:rsidRDefault="00E4703B" w:rsidP="005D6F44">
      <w:pPr>
        <w:pStyle w:val="Lijstalinea"/>
        <w:numPr>
          <w:ilvl w:val="0"/>
          <w:numId w:val="24"/>
        </w:numPr>
        <w:ind w:left="851" w:hanging="567"/>
      </w:pPr>
      <w:r>
        <w:t xml:space="preserve">Rijksregister: </w:t>
      </w:r>
      <w:r>
        <w:rPr>
          <w:i/>
        </w:rPr>
        <w:t>rijksregisternummer</w:t>
      </w:r>
    </w:p>
    <w:p w14:paraId="34CD7E33" w14:textId="208B36F3" w:rsidR="00E4703B" w:rsidRPr="00634956" w:rsidRDefault="00E4703B" w:rsidP="005D6F44">
      <w:pPr>
        <w:pStyle w:val="Lijstalinea"/>
        <w:numPr>
          <w:ilvl w:val="0"/>
          <w:numId w:val="24"/>
        </w:numPr>
        <w:ind w:left="851" w:hanging="567"/>
      </w:pPr>
      <w:r>
        <w:t xml:space="preserve">Identificatie: </w:t>
      </w:r>
      <w:r w:rsidR="0022456D">
        <w:rPr>
          <w:i/>
        </w:rPr>
        <w:t xml:space="preserve">voornaam, naam, geslacht, geboortedatum, nationaliteit, geboorteplaats en/of identiteitskaartnummer, stamboeknummer, </w:t>
      </w:r>
      <w:r w:rsidR="00273286">
        <w:rPr>
          <w:i/>
        </w:rPr>
        <w:t>aliassen op schoolautomatiseerders</w:t>
      </w:r>
      <w:r w:rsidR="00CB633A">
        <w:rPr>
          <w:i/>
        </w:rPr>
        <w:t xml:space="preserve">, informatie van de auto (nummerplaat, </w:t>
      </w:r>
      <w:r w:rsidR="000D48AC">
        <w:rPr>
          <w:i/>
        </w:rPr>
        <w:t>merk, type)</w:t>
      </w:r>
    </w:p>
    <w:p w14:paraId="6AD05566" w14:textId="77777777" w:rsidR="00634956" w:rsidRPr="006E4521" w:rsidRDefault="00634956" w:rsidP="00634956">
      <w:pPr>
        <w:pStyle w:val="Lijstalinea"/>
        <w:numPr>
          <w:ilvl w:val="0"/>
          <w:numId w:val="24"/>
        </w:numPr>
        <w:ind w:left="851" w:hanging="567"/>
      </w:pPr>
      <w:r>
        <w:t xml:space="preserve">Adres: </w:t>
      </w:r>
      <w:r>
        <w:rPr>
          <w:i/>
        </w:rPr>
        <w:t xml:space="preserve">Straat, nummer, appartement- of </w:t>
      </w:r>
      <w:proofErr w:type="spellStart"/>
      <w:r>
        <w:rPr>
          <w:i/>
        </w:rPr>
        <w:t>busnummer</w:t>
      </w:r>
      <w:proofErr w:type="spellEnd"/>
      <w:r>
        <w:rPr>
          <w:i/>
        </w:rPr>
        <w:t xml:space="preserve"> , postcode, gemeente, deelgemeente, land</w:t>
      </w:r>
    </w:p>
    <w:p w14:paraId="4DEEB8A4" w14:textId="0A920221" w:rsidR="00273286" w:rsidRPr="00533605" w:rsidRDefault="00111371" w:rsidP="005D6F44">
      <w:pPr>
        <w:pStyle w:val="Lijstalinea"/>
        <w:numPr>
          <w:ilvl w:val="0"/>
          <w:numId w:val="24"/>
        </w:numPr>
        <w:ind w:left="851" w:hanging="567"/>
      </w:pPr>
      <w:r>
        <w:t xml:space="preserve">Pasfoto: </w:t>
      </w:r>
      <w:r w:rsidR="00533605">
        <w:rPr>
          <w:i/>
        </w:rPr>
        <w:t>zoals op identiteitskaart, zelf genomen of via schoolfotograaf</w:t>
      </w:r>
    </w:p>
    <w:p w14:paraId="1E685820" w14:textId="00D395CF" w:rsidR="00533605" w:rsidRDefault="00533605" w:rsidP="005D6F44">
      <w:pPr>
        <w:pStyle w:val="Lijstalinea"/>
        <w:numPr>
          <w:ilvl w:val="0"/>
          <w:numId w:val="24"/>
        </w:numPr>
        <w:ind w:left="851" w:hanging="567"/>
      </w:pPr>
      <w:r>
        <w:t xml:space="preserve">Contact (school): </w:t>
      </w:r>
      <w:r w:rsidRPr="00533605">
        <w:rPr>
          <w:i/>
        </w:rPr>
        <w:t>vaste telefoonnummer van de school, emailadres van de school, gsm-nummer van de school</w:t>
      </w:r>
    </w:p>
    <w:p w14:paraId="12A46E7A" w14:textId="3A99B221" w:rsidR="00533605" w:rsidRPr="00807975" w:rsidRDefault="00006080" w:rsidP="005D6F44">
      <w:pPr>
        <w:pStyle w:val="Lijstalinea"/>
        <w:numPr>
          <w:ilvl w:val="0"/>
          <w:numId w:val="24"/>
        </w:numPr>
        <w:ind w:left="851" w:hanging="567"/>
      </w:pPr>
      <w:r>
        <w:t xml:space="preserve">Contact (privé): </w:t>
      </w:r>
      <w:r w:rsidR="00807975">
        <w:rPr>
          <w:i/>
        </w:rPr>
        <w:t>eigen vast telefoonnummer, eigen emailadres, eigen gsm-nummer</w:t>
      </w:r>
      <w:r w:rsidR="000D48AC">
        <w:rPr>
          <w:i/>
        </w:rPr>
        <w:t>, noodnummer</w:t>
      </w:r>
    </w:p>
    <w:p w14:paraId="7093D4C5" w14:textId="0DDA40D2" w:rsidR="00807975" w:rsidRPr="00AB762E" w:rsidRDefault="00807975" w:rsidP="005D6F44">
      <w:pPr>
        <w:pStyle w:val="Lijstalinea"/>
        <w:numPr>
          <w:ilvl w:val="0"/>
          <w:numId w:val="24"/>
        </w:numPr>
        <w:ind w:left="851" w:hanging="567"/>
      </w:pPr>
      <w:r>
        <w:t xml:space="preserve">Loopbaan: </w:t>
      </w:r>
      <w:r>
        <w:rPr>
          <w:i/>
        </w:rPr>
        <w:t>sollicitatie,</w:t>
      </w:r>
      <w:r w:rsidR="00A87AD2">
        <w:rPr>
          <w:i/>
        </w:rPr>
        <w:t xml:space="preserve"> cv, diploma’s, </w:t>
      </w:r>
      <w:r w:rsidR="00AB762E">
        <w:rPr>
          <w:i/>
        </w:rPr>
        <w:t>bekwaamheidsbewijzen, opdrachten, anciënniteit</w:t>
      </w:r>
      <w:r w:rsidR="000D48AC">
        <w:rPr>
          <w:i/>
        </w:rPr>
        <w:t xml:space="preserve">, </w:t>
      </w:r>
      <w:proofErr w:type="spellStart"/>
      <w:r w:rsidR="000D48AC">
        <w:rPr>
          <w:i/>
        </w:rPr>
        <w:t>RL’s</w:t>
      </w:r>
      <w:proofErr w:type="spellEnd"/>
      <w:r w:rsidR="0050067D">
        <w:rPr>
          <w:i/>
        </w:rPr>
        <w:t>, nascholingen</w:t>
      </w:r>
    </w:p>
    <w:p w14:paraId="77EF7698" w14:textId="3C654027" w:rsidR="000F752E" w:rsidRPr="000F752E" w:rsidRDefault="00AB762E" w:rsidP="000F752E">
      <w:pPr>
        <w:pStyle w:val="Lijstalinea"/>
        <w:numPr>
          <w:ilvl w:val="0"/>
          <w:numId w:val="24"/>
        </w:numPr>
        <w:ind w:left="851" w:hanging="567"/>
      </w:pPr>
      <w:r>
        <w:t>A</w:t>
      </w:r>
      <w:r w:rsidR="00112248">
        <w:t xml:space="preserve">fwezigheden: </w:t>
      </w:r>
      <w:r w:rsidR="00112248">
        <w:rPr>
          <w:i/>
        </w:rPr>
        <w:t>afwezige dagen</w:t>
      </w:r>
      <w:r w:rsidR="000F752E">
        <w:rPr>
          <w:i/>
        </w:rPr>
        <w:t>, redenen, bewijzen</w:t>
      </w:r>
    </w:p>
    <w:p w14:paraId="135AF468" w14:textId="333A9FCD" w:rsidR="000F752E" w:rsidRPr="000F752E" w:rsidRDefault="000F752E" w:rsidP="000F752E">
      <w:pPr>
        <w:pStyle w:val="Lijstalinea"/>
        <w:numPr>
          <w:ilvl w:val="0"/>
          <w:numId w:val="24"/>
        </w:numPr>
        <w:ind w:left="851" w:hanging="567"/>
      </w:pPr>
      <w:r>
        <w:t xml:space="preserve">Evaluatie: </w:t>
      </w:r>
      <w:r>
        <w:rPr>
          <w:i/>
        </w:rPr>
        <w:t>functioneringsgesprekken, evaluatiegesprekken</w:t>
      </w:r>
    </w:p>
    <w:p w14:paraId="6B115097" w14:textId="2BFD4ED5" w:rsidR="000F752E" w:rsidRPr="00811632" w:rsidRDefault="000F752E" w:rsidP="000F752E">
      <w:pPr>
        <w:pStyle w:val="Lijstalinea"/>
        <w:numPr>
          <w:ilvl w:val="0"/>
          <w:numId w:val="24"/>
        </w:numPr>
        <w:ind w:left="851" w:hanging="567"/>
      </w:pPr>
      <w:r>
        <w:t>Leven</w:t>
      </w:r>
      <w:r w:rsidR="0017796F">
        <w:t>s</w:t>
      </w:r>
      <w:r>
        <w:t xml:space="preserve">beschouwing: </w:t>
      </w:r>
      <w:r w:rsidR="0017796F">
        <w:rPr>
          <w:i/>
        </w:rPr>
        <w:t>indien (gedeeltelijk) leerkracht godsdienst</w:t>
      </w:r>
    </w:p>
    <w:p w14:paraId="2FC5FD06" w14:textId="760A08F9" w:rsidR="00811632" w:rsidRPr="00BF0BF6" w:rsidRDefault="00811632" w:rsidP="000F752E">
      <w:pPr>
        <w:pStyle w:val="Lijstalinea"/>
        <w:numPr>
          <w:ilvl w:val="0"/>
          <w:numId w:val="24"/>
        </w:numPr>
        <w:ind w:left="851" w:hanging="567"/>
      </w:pPr>
      <w:r>
        <w:t xml:space="preserve">Financieel: </w:t>
      </w:r>
      <w:r>
        <w:rPr>
          <w:i/>
        </w:rPr>
        <w:t>bankgegevens,</w:t>
      </w:r>
      <w:r w:rsidR="009921E2">
        <w:rPr>
          <w:i/>
        </w:rPr>
        <w:t xml:space="preserve"> loonfiches, onkostenvergoedingen</w:t>
      </w:r>
      <w:r w:rsidR="007D2352">
        <w:rPr>
          <w:i/>
        </w:rPr>
        <w:t>, openstaande rekeningen</w:t>
      </w:r>
    </w:p>
    <w:p w14:paraId="6B658862" w14:textId="6800883F" w:rsidR="0017796F" w:rsidRPr="00381D9D" w:rsidRDefault="00BF0BF6" w:rsidP="0017796F">
      <w:pPr>
        <w:pStyle w:val="Lijstalinea"/>
        <w:numPr>
          <w:ilvl w:val="0"/>
          <w:numId w:val="24"/>
        </w:numPr>
        <w:ind w:left="851" w:hanging="567"/>
      </w:pPr>
      <w:r>
        <w:t>Gezin</w:t>
      </w:r>
      <w:r w:rsidR="00381D9D">
        <w:t>ssituatie</w:t>
      </w:r>
      <w:r w:rsidR="00127C17">
        <w:t xml:space="preserve">: </w:t>
      </w:r>
      <w:r w:rsidR="00127C17">
        <w:rPr>
          <w:i/>
        </w:rPr>
        <w:t xml:space="preserve">Partner (naam, voornaam, geboortedatum, ten laste of niet) + Kinderen (naam, voornaam, geslacht, geboortedatum, </w:t>
      </w:r>
      <w:r w:rsidR="00381D9D">
        <w:rPr>
          <w:i/>
        </w:rPr>
        <w:t>kinderbijslag)</w:t>
      </w:r>
    </w:p>
    <w:p w14:paraId="7777C0BC" w14:textId="024C67FF" w:rsidR="00381D9D" w:rsidRDefault="004B1764" w:rsidP="004B1764">
      <w:pPr>
        <w:pStyle w:val="Kop3"/>
      </w:pPr>
      <w:r>
        <w:t>Oud-leerlingen</w:t>
      </w:r>
    </w:p>
    <w:p w14:paraId="483E5304" w14:textId="54DC3488" w:rsidR="004B1764" w:rsidRPr="00395C53" w:rsidRDefault="00395C53" w:rsidP="00395C53">
      <w:pPr>
        <w:pStyle w:val="Lijstalinea"/>
        <w:numPr>
          <w:ilvl w:val="0"/>
          <w:numId w:val="25"/>
        </w:numPr>
        <w:ind w:left="851" w:hanging="567"/>
      </w:pPr>
      <w:r>
        <w:t xml:space="preserve">Rijksregister: </w:t>
      </w:r>
      <w:r>
        <w:rPr>
          <w:i/>
        </w:rPr>
        <w:t>rijksregisternummer</w:t>
      </w:r>
    </w:p>
    <w:p w14:paraId="1ED82744" w14:textId="66EC77D0" w:rsidR="00395C53" w:rsidRPr="00634956" w:rsidRDefault="00395C53" w:rsidP="00395C53">
      <w:pPr>
        <w:pStyle w:val="Lijstalinea"/>
        <w:numPr>
          <w:ilvl w:val="0"/>
          <w:numId w:val="25"/>
        </w:numPr>
        <w:ind w:left="851" w:hanging="567"/>
      </w:pPr>
      <w:r>
        <w:t xml:space="preserve">Identificatie: </w:t>
      </w:r>
      <w:r>
        <w:rPr>
          <w:i/>
        </w:rPr>
        <w:t xml:space="preserve">voornaam, naam, geslacht, geboortedatum, </w:t>
      </w:r>
      <w:r w:rsidR="00DE4514">
        <w:rPr>
          <w:i/>
        </w:rPr>
        <w:t>geboorteplaats en/of identiteitskaartnummer, stamboeknummer, aliassen op schoolautomatiseerders</w:t>
      </w:r>
    </w:p>
    <w:p w14:paraId="18BD566F" w14:textId="38A1CB9C" w:rsidR="00634956" w:rsidRPr="00DE4514" w:rsidRDefault="00634956" w:rsidP="00634956">
      <w:pPr>
        <w:pStyle w:val="Lijstalinea"/>
        <w:numPr>
          <w:ilvl w:val="0"/>
          <w:numId w:val="25"/>
        </w:numPr>
        <w:ind w:left="851" w:hanging="567"/>
      </w:pPr>
      <w:r>
        <w:t xml:space="preserve">Adres: </w:t>
      </w:r>
      <w:r>
        <w:rPr>
          <w:i/>
        </w:rPr>
        <w:t xml:space="preserve">Straat, nummer, appartement- of </w:t>
      </w:r>
      <w:proofErr w:type="spellStart"/>
      <w:r>
        <w:rPr>
          <w:i/>
        </w:rPr>
        <w:t>busnummer</w:t>
      </w:r>
      <w:proofErr w:type="spellEnd"/>
      <w:r>
        <w:rPr>
          <w:i/>
        </w:rPr>
        <w:t xml:space="preserve"> , postcode, gemeente, deelgemeente, land</w:t>
      </w:r>
    </w:p>
    <w:p w14:paraId="1510B654" w14:textId="5AE82F1D" w:rsidR="00DE4514" w:rsidRPr="0065413F" w:rsidRDefault="00DE4514" w:rsidP="00395C53">
      <w:pPr>
        <w:pStyle w:val="Lijstalinea"/>
        <w:numPr>
          <w:ilvl w:val="0"/>
          <w:numId w:val="25"/>
        </w:numPr>
        <w:ind w:left="851" w:hanging="567"/>
      </w:pPr>
      <w:r>
        <w:t xml:space="preserve">Contact </w:t>
      </w:r>
      <w:r w:rsidR="0065413F">
        <w:t xml:space="preserve">(privé): </w:t>
      </w:r>
      <w:r w:rsidR="0065413F">
        <w:rPr>
          <w:i/>
        </w:rPr>
        <w:t>eigen vast telefoonnummer, eigen emailadres, eigen gsm-nummer</w:t>
      </w:r>
    </w:p>
    <w:p w14:paraId="1864630C" w14:textId="24AF746F" w:rsidR="0065413F" w:rsidRPr="0065413F" w:rsidRDefault="0065413F" w:rsidP="00395C53">
      <w:pPr>
        <w:pStyle w:val="Lijstalinea"/>
        <w:numPr>
          <w:ilvl w:val="0"/>
          <w:numId w:val="25"/>
        </w:numPr>
        <w:ind w:left="851" w:hanging="567"/>
      </w:pPr>
      <w:r>
        <w:t xml:space="preserve">Schoolloopbaan: </w:t>
      </w:r>
      <w:r>
        <w:rPr>
          <w:i/>
        </w:rPr>
        <w:t>instellingen, jaren, richtingen, klassen</w:t>
      </w:r>
    </w:p>
    <w:p w14:paraId="7A128EED" w14:textId="0478E2E5" w:rsidR="0065413F" w:rsidRPr="0065413F" w:rsidRDefault="0065413F" w:rsidP="00395C53">
      <w:pPr>
        <w:pStyle w:val="Lijstalinea"/>
        <w:numPr>
          <w:ilvl w:val="0"/>
          <w:numId w:val="25"/>
        </w:numPr>
        <w:ind w:left="851" w:hanging="567"/>
      </w:pPr>
      <w:r>
        <w:t>Evaluatie:</w:t>
      </w:r>
      <w:r>
        <w:rPr>
          <w:i/>
        </w:rPr>
        <w:t xml:space="preserve"> deliberatie, verslagen, eindbeslissing, motivering</w:t>
      </w:r>
    </w:p>
    <w:p w14:paraId="2CA52CD5" w14:textId="5EBD8F11" w:rsidR="0065413F" w:rsidRDefault="000E0E4C" w:rsidP="0065413F">
      <w:pPr>
        <w:pStyle w:val="Kop3"/>
      </w:pPr>
      <w:r>
        <w:t>Oud-personeel</w:t>
      </w:r>
    </w:p>
    <w:p w14:paraId="29265D36" w14:textId="41E2CC93" w:rsidR="000E0E4C" w:rsidRPr="000E0E4C" w:rsidRDefault="000E0E4C" w:rsidP="000E0E4C">
      <w:pPr>
        <w:pStyle w:val="Lijstalinea"/>
        <w:numPr>
          <w:ilvl w:val="0"/>
          <w:numId w:val="26"/>
        </w:numPr>
        <w:ind w:left="851" w:hanging="567"/>
      </w:pPr>
      <w:r>
        <w:t xml:space="preserve">Rijksregister: </w:t>
      </w:r>
      <w:r>
        <w:rPr>
          <w:i/>
        </w:rPr>
        <w:t>rijksregisternummer</w:t>
      </w:r>
    </w:p>
    <w:p w14:paraId="34CEEC15" w14:textId="6ABCB56E" w:rsidR="000E0E4C" w:rsidRPr="00634956" w:rsidRDefault="000E0E4C" w:rsidP="000E0E4C">
      <w:pPr>
        <w:pStyle w:val="Lijstalinea"/>
        <w:numPr>
          <w:ilvl w:val="0"/>
          <w:numId w:val="26"/>
        </w:numPr>
        <w:ind w:left="851" w:hanging="567"/>
      </w:pPr>
      <w:r>
        <w:t xml:space="preserve">Identificatie: </w:t>
      </w:r>
      <w:r>
        <w:rPr>
          <w:i/>
        </w:rPr>
        <w:t>voornaam, naam, geslacht, geboortedatum, geboorteplaats en/of iden</w:t>
      </w:r>
      <w:r w:rsidR="000D60A0">
        <w:rPr>
          <w:i/>
        </w:rPr>
        <w:t>titeitskaartnummer, stamboeknummer, aliassen op schoolautomatiseerders</w:t>
      </w:r>
    </w:p>
    <w:p w14:paraId="64892961" w14:textId="1D10CD3F" w:rsidR="00634956" w:rsidRPr="000D60A0" w:rsidRDefault="00634956" w:rsidP="00634956">
      <w:pPr>
        <w:pStyle w:val="Lijstalinea"/>
        <w:numPr>
          <w:ilvl w:val="0"/>
          <w:numId w:val="26"/>
        </w:numPr>
        <w:ind w:left="851" w:hanging="567"/>
      </w:pPr>
      <w:r>
        <w:t xml:space="preserve">Adres: </w:t>
      </w:r>
      <w:r>
        <w:rPr>
          <w:i/>
        </w:rPr>
        <w:t xml:space="preserve">Straat, nummer, appartement- of </w:t>
      </w:r>
      <w:proofErr w:type="spellStart"/>
      <w:r>
        <w:rPr>
          <w:i/>
        </w:rPr>
        <w:t>busnummer</w:t>
      </w:r>
      <w:proofErr w:type="spellEnd"/>
      <w:r>
        <w:rPr>
          <w:i/>
        </w:rPr>
        <w:t xml:space="preserve"> , postcode, gemeente, deelgemeente, land</w:t>
      </w:r>
    </w:p>
    <w:p w14:paraId="5C0078CC" w14:textId="003DCBDA" w:rsidR="000D60A0" w:rsidRPr="000D60A0" w:rsidRDefault="000D60A0" w:rsidP="000E0E4C">
      <w:pPr>
        <w:pStyle w:val="Lijstalinea"/>
        <w:numPr>
          <w:ilvl w:val="0"/>
          <w:numId w:val="26"/>
        </w:numPr>
        <w:ind w:left="851" w:hanging="567"/>
      </w:pPr>
      <w:r>
        <w:t xml:space="preserve">Contact (privé): </w:t>
      </w:r>
      <w:r>
        <w:rPr>
          <w:i/>
        </w:rPr>
        <w:t>eigen vast telefoonnummer, eigen emailadres, eigen gsm-nummer</w:t>
      </w:r>
    </w:p>
    <w:p w14:paraId="64715F1F" w14:textId="5533B853" w:rsidR="00350699" w:rsidRPr="00350699" w:rsidRDefault="00267671" w:rsidP="00350699">
      <w:pPr>
        <w:pStyle w:val="Lijstalinea"/>
        <w:numPr>
          <w:ilvl w:val="0"/>
          <w:numId w:val="26"/>
        </w:numPr>
        <w:ind w:left="851" w:hanging="567"/>
      </w:pPr>
      <w:r>
        <w:t xml:space="preserve">Loopbaan: </w:t>
      </w:r>
      <w:r>
        <w:rPr>
          <w:i/>
        </w:rPr>
        <w:t>sollicitatie, cv, diploma’s, bekwaamheidsbewijzen, opdrachten, anciënniteit</w:t>
      </w:r>
      <w:r w:rsidR="00350699">
        <w:rPr>
          <w:i/>
        </w:rPr>
        <w:t xml:space="preserve">, </w:t>
      </w:r>
      <w:proofErr w:type="spellStart"/>
      <w:r w:rsidR="00350699">
        <w:rPr>
          <w:i/>
        </w:rPr>
        <w:t>RL’s</w:t>
      </w:r>
      <w:proofErr w:type="spellEnd"/>
      <w:r w:rsidR="00350699">
        <w:rPr>
          <w:i/>
        </w:rPr>
        <w:t>, nascholingen</w:t>
      </w:r>
    </w:p>
    <w:p w14:paraId="3C333A1E" w14:textId="49CCD61F" w:rsidR="00350699" w:rsidRPr="00F16948" w:rsidRDefault="00350699" w:rsidP="00350699">
      <w:pPr>
        <w:pStyle w:val="Lijstalinea"/>
        <w:numPr>
          <w:ilvl w:val="0"/>
          <w:numId w:val="26"/>
        </w:numPr>
        <w:ind w:left="851" w:hanging="567"/>
      </w:pPr>
      <w:r>
        <w:t xml:space="preserve">Evaluatie: </w:t>
      </w:r>
      <w:r>
        <w:rPr>
          <w:i/>
        </w:rPr>
        <w:t>functioneringsgesprekken, evaluatiegesprekken</w:t>
      </w:r>
    </w:p>
    <w:p w14:paraId="523F3109" w14:textId="6C5DF231" w:rsidR="00F16948" w:rsidRDefault="008874DA" w:rsidP="008874DA">
      <w:pPr>
        <w:pStyle w:val="Kop3"/>
      </w:pPr>
      <w:r>
        <w:t>Sollicitanten</w:t>
      </w:r>
    </w:p>
    <w:p w14:paraId="792F27B8" w14:textId="77777777" w:rsidR="00634956" w:rsidRPr="00634956" w:rsidRDefault="00AC0ECF" w:rsidP="00634956">
      <w:pPr>
        <w:pStyle w:val="Lijstalinea"/>
        <w:numPr>
          <w:ilvl w:val="0"/>
          <w:numId w:val="26"/>
        </w:numPr>
        <w:ind w:left="851" w:hanging="567"/>
      </w:pPr>
      <w:r>
        <w:t xml:space="preserve">Identificatie: </w:t>
      </w:r>
      <w:r>
        <w:rPr>
          <w:i/>
        </w:rPr>
        <w:t>voornaam, naam, geslacht, geboortedatum</w:t>
      </w:r>
    </w:p>
    <w:p w14:paraId="7920E336" w14:textId="39F0BF62" w:rsidR="00634956" w:rsidRPr="000D60A0" w:rsidRDefault="00634956" w:rsidP="00634956">
      <w:pPr>
        <w:pStyle w:val="Lijstalinea"/>
        <w:numPr>
          <w:ilvl w:val="0"/>
          <w:numId w:val="26"/>
        </w:numPr>
        <w:ind w:left="851" w:hanging="567"/>
      </w:pPr>
      <w:r>
        <w:t xml:space="preserve">Adres: </w:t>
      </w:r>
      <w:r w:rsidRPr="00634956">
        <w:rPr>
          <w:i/>
        </w:rPr>
        <w:t xml:space="preserve">Straat, nummer, appartement- of </w:t>
      </w:r>
      <w:proofErr w:type="spellStart"/>
      <w:r w:rsidRPr="00634956">
        <w:rPr>
          <w:i/>
        </w:rPr>
        <w:t>busnummer</w:t>
      </w:r>
      <w:proofErr w:type="spellEnd"/>
      <w:r w:rsidRPr="00634956">
        <w:rPr>
          <w:i/>
        </w:rPr>
        <w:t xml:space="preserve"> , postcode, gemeente, deelgemeente, land</w:t>
      </w:r>
    </w:p>
    <w:p w14:paraId="6B21247B" w14:textId="2F20A0D1" w:rsidR="00AC0ECF" w:rsidRPr="00036B03" w:rsidRDefault="00AC0ECF" w:rsidP="00036B03">
      <w:pPr>
        <w:pStyle w:val="Lijstalinea"/>
        <w:numPr>
          <w:ilvl w:val="0"/>
          <w:numId w:val="26"/>
        </w:numPr>
        <w:ind w:left="851" w:hanging="567"/>
      </w:pPr>
      <w:r>
        <w:t xml:space="preserve">Contact (privé): </w:t>
      </w:r>
      <w:r>
        <w:rPr>
          <w:i/>
        </w:rPr>
        <w:t>eigen vast telefoonnummer, eigen emailadres, eigen gsm-nummer</w:t>
      </w:r>
    </w:p>
    <w:p w14:paraId="11C6360A" w14:textId="59066445" w:rsidR="00036B03" w:rsidRPr="00AC0ECF" w:rsidRDefault="00697233" w:rsidP="00036B03">
      <w:pPr>
        <w:pStyle w:val="Lijstalinea"/>
        <w:numPr>
          <w:ilvl w:val="0"/>
          <w:numId w:val="26"/>
        </w:numPr>
        <w:ind w:left="851" w:hanging="567"/>
      </w:pPr>
      <w:r>
        <w:t xml:space="preserve">Documenten: </w:t>
      </w:r>
      <w:r>
        <w:rPr>
          <w:i/>
        </w:rPr>
        <w:t>Sollicitatie, cv</w:t>
      </w:r>
    </w:p>
    <w:p w14:paraId="6B1B1F73" w14:textId="66AE5DB1" w:rsidR="008874DA" w:rsidRDefault="008874DA" w:rsidP="008874DA">
      <w:pPr>
        <w:pStyle w:val="Kop3"/>
      </w:pPr>
      <w:r>
        <w:t>Stagiairs</w:t>
      </w:r>
    </w:p>
    <w:p w14:paraId="504356D9" w14:textId="77777777" w:rsidR="0074259D" w:rsidRPr="00634956" w:rsidRDefault="0074259D" w:rsidP="0074259D">
      <w:pPr>
        <w:pStyle w:val="Lijstalinea"/>
        <w:numPr>
          <w:ilvl w:val="0"/>
          <w:numId w:val="26"/>
        </w:numPr>
        <w:ind w:left="851" w:hanging="567"/>
      </w:pPr>
      <w:r>
        <w:t xml:space="preserve">Identificatie: </w:t>
      </w:r>
      <w:r>
        <w:rPr>
          <w:i/>
        </w:rPr>
        <w:t>voornaam, naam, geslacht, geboortedatum</w:t>
      </w:r>
    </w:p>
    <w:p w14:paraId="4267A2BE" w14:textId="77777777" w:rsidR="0074259D" w:rsidRPr="000D60A0" w:rsidRDefault="0074259D" w:rsidP="0074259D">
      <w:pPr>
        <w:pStyle w:val="Lijstalinea"/>
        <w:numPr>
          <w:ilvl w:val="0"/>
          <w:numId w:val="26"/>
        </w:numPr>
        <w:ind w:left="851" w:hanging="567"/>
      </w:pPr>
      <w:r>
        <w:t xml:space="preserve">Adres: </w:t>
      </w:r>
      <w:r w:rsidRPr="00634956">
        <w:rPr>
          <w:i/>
        </w:rPr>
        <w:t xml:space="preserve">Straat, nummer, appartement- of </w:t>
      </w:r>
      <w:proofErr w:type="spellStart"/>
      <w:r w:rsidRPr="00634956">
        <w:rPr>
          <w:i/>
        </w:rPr>
        <w:t>busnummer</w:t>
      </w:r>
      <w:proofErr w:type="spellEnd"/>
      <w:r w:rsidRPr="00634956">
        <w:rPr>
          <w:i/>
        </w:rPr>
        <w:t xml:space="preserve"> , postcode, gemeente, deelgemeente, land</w:t>
      </w:r>
    </w:p>
    <w:p w14:paraId="4A4D4E74" w14:textId="65419BE8" w:rsidR="0074259D" w:rsidRPr="00733612" w:rsidRDefault="0074259D" w:rsidP="0074259D">
      <w:pPr>
        <w:pStyle w:val="Lijstalinea"/>
        <w:numPr>
          <w:ilvl w:val="0"/>
          <w:numId w:val="26"/>
        </w:numPr>
        <w:ind w:left="851" w:hanging="567"/>
      </w:pPr>
      <w:r>
        <w:t xml:space="preserve">Contact (privé): </w:t>
      </w:r>
      <w:r>
        <w:rPr>
          <w:i/>
        </w:rPr>
        <w:t>eigen vast telefoonnummer, eigen emailadres, eigen gsm-nummer</w:t>
      </w:r>
    </w:p>
    <w:p w14:paraId="21070241" w14:textId="06B93AF5" w:rsidR="00733612" w:rsidRPr="0074259D" w:rsidRDefault="00733612" w:rsidP="0074259D">
      <w:pPr>
        <w:pStyle w:val="Lijstalinea"/>
        <w:numPr>
          <w:ilvl w:val="0"/>
          <w:numId w:val="26"/>
        </w:numPr>
        <w:ind w:left="851" w:hanging="567"/>
      </w:pPr>
      <w:r>
        <w:t xml:space="preserve">Documenten: </w:t>
      </w:r>
      <w:r>
        <w:rPr>
          <w:i/>
        </w:rPr>
        <w:t>Stagecontracten</w:t>
      </w:r>
    </w:p>
    <w:p w14:paraId="1E31C275" w14:textId="77777777" w:rsidR="00123EC0" w:rsidRDefault="00123EC0">
      <w:pPr>
        <w:spacing w:after="160"/>
        <w:jc w:val="left"/>
        <w:rPr>
          <w:rFonts w:eastAsiaTheme="majorEastAsia" w:cstheme="majorBidi"/>
          <w:sz w:val="24"/>
          <w:szCs w:val="24"/>
        </w:rPr>
      </w:pPr>
      <w:r>
        <w:br w:type="page"/>
      </w:r>
    </w:p>
    <w:p w14:paraId="514EBE21" w14:textId="14C68039" w:rsidR="008874DA" w:rsidRDefault="008874DA" w:rsidP="008874DA">
      <w:pPr>
        <w:pStyle w:val="Kop3"/>
      </w:pPr>
      <w:r>
        <w:lastRenderedPageBreak/>
        <w:t>Vrijwilligers</w:t>
      </w:r>
    </w:p>
    <w:p w14:paraId="64FEF412" w14:textId="77777777" w:rsidR="00CA0AFF" w:rsidRPr="00634956" w:rsidRDefault="00CA0AFF" w:rsidP="00CA0AFF">
      <w:pPr>
        <w:pStyle w:val="Lijstalinea"/>
        <w:numPr>
          <w:ilvl w:val="0"/>
          <w:numId w:val="26"/>
        </w:numPr>
        <w:ind w:left="851" w:hanging="567"/>
      </w:pPr>
      <w:r>
        <w:t xml:space="preserve">Identificatie: </w:t>
      </w:r>
      <w:r>
        <w:rPr>
          <w:i/>
        </w:rPr>
        <w:t>voornaam, naam, geslacht, geboortedatum</w:t>
      </w:r>
    </w:p>
    <w:p w14:paraId="23E63CBE" w14:textId="77777777" w:rsidR="00CA0AFF" w:rsidRPr="000D60A0" w:rsidRDefault="00CA0AFF" w:rsidP="00CA0AFF">
      <w:pPr>
        <w:pStyle w:val="Lijstalinea"/>
        <w:numPr>
          <w:ilvl w:val="0"/>
          <w:numId w:val="26"/>
        </w:numPr>
        <w:ind w:left="851" w:hanging="567"/>
      </w:pPr>
      <w:r>
        <w:t xml:space="preserve">Adres: </w:t>
      </w:r>
      <w:r w:rsidRPr="00634956">
        <w:rPr>
          <w:i/>
        </w:rPr>
        <w:t xml:space="preserve">Straat, nummer, appartement- of </w:t>
      </w:r>
      <w:proofErr w:type="spellStart"/>
      <w:r w:rsidRPr="00634956">
        <w:rPr>
          <w:i/>
        </w:rPr>
        <w:t>busnummer</w:t>
      </w:r>
      <w:proofErr w:type="spellEnd"/>
      <w:r w:rsidRPr="00634956">
        <w:rPr>
          <w:i/>
        </w:rPr>
        <w:t xml:space="preserve"> , postcode, gemeente, deelgemeente, land</w:t>
      </w:r>
    </w:p>
    <w:p w14:paraId="1716E940" w14:textId="74D6366D" w:rsidR="00CA0AFF" w:rsidRPr="00CA0AFF" w:rsidRDefault="00CA0AFF" w:rsidP="00CA0AFF">
      <w:pPr>
        <w:pStyle w:val="Lijstalinea"/>
        <w:numPr>
          <w:ilvl w:val="0"/>
          <w:numId w:val="26"/>
        </w:numPr>
        <w:ind w:left="851" w:hanging="567"/>
      </w:pPr>
      <w:r>
        <w:t xml:space="preserve">Contact (privé): </w:t>
      </w:r>
      <w:r>
        <w:rPr>
          <w:i/>
        </w:rPr>
        <w:t>eigen vast telefoonnummer, eigen emailadres, eigen gsm-nummer</w:t>
      </w:r>
    </w:p>
    <w:p w14:paraId="4E4C1901" w14:textId="549FA469" w:rsidR="00D7147B" w:rsidRDefault="00D7147B" w:rsidP="00D7147B">
      <w:pPr>
        <w:pStyle w:val="Kop3"/>
      </w:pPr>
      <w:r>
        <w:t>Leveranciers</w:t>
      </w:r>
      <w:r w:rsidR="00471566">
        <w:t xml:space="preserve"> of contactpersonen van leveranciers</w:t>
      </w:r>
    </w:p>
    <w:p w14:paraId="1392EE49" w14:textId="77777777" w:rsidR="00CA0AFF" w:rsidRPr="00634956" w:rsidRDefault="00CA0AFF" w:rsidP="00CA0AFF">
      <w:pPr>
        <w:pStyle w:val="Lijstalinea"/>
        <w:numPr>
          <w:ilvl w:val="0"/>
          <w:numId w:val="26"/>
        </w:numPr>
        <w:ind w:left="851" w:hanging="567"/>
      </w:pPr>
      <w:r>
        <w:t xml:space="preserve">Identificatie: </w:t>
      </w:r>
      <w:r>
        <w:rPr>
          <w:i/>
        </w:rPr>
        <w:t>voornaam, naam, geslacht, geboortedatum</w:t>
      </w:r>
    </w:p>
    <w:p w14:paraId="06CC3413" w14:textId="77777777" w:rsidR="00CA0AFF" w:rsidRPr="000D60A0" w:rsidRDefault="00CA0AFF" w:rsidP="00CA0AFF">
      <w:pPr>
        <w:pStyle w:val="Lijstalinea"/>
        <w:numPr>
          <w:ilvl w:val="0"/>
          <w:numId w:val="26"/>
        </w:numPr>
        <w:ind w:left="851" w:hanging="567"/>
      </w:pPr>
      <w:r>
        <w:t xml:space="preserve">Adres: </w:t>
      </w:r>
      <w:r w:rsidRPr="00634956">
        <w:rPr>
          <w:i/>
        </w:rPr>
        <w:t xml:space="preserve">Straat, nummer, appartement- of </w:t>
      </w:r>
      <w:proofErr w:type="spellStart"/>
      <w:r w:rsidRPr="00634956">
        <w:rPr>
          <w:i/>
        </w:rPr>
        <w:t>busnummer</w:t>
      </w:r>
      <w:proofErr w:type="spellEnd"/>
      <w:r w:rsidRPr="00634956">
        <w:rPr>
          <w:i/>
        </w:rPr>
        <w:t xml:space="preserve"> , postcode, gemeente, deelgemeente, land</w:t>
      </w:r>
    </w:p>
    <w:p w14:paraId="33ED401A" w14:textId="77777777" w:rsidR="006C583F" w:rsidRPr="006C583F" w:rsidRDefault="00CA0AFF" w:rsidP="006C583F">
      <w:pPr>
        <w:pStyle w:val="Lijstalinea"/>
        <w:numPr>
          <w:ilvl w:val="0"/>
          <w:numId w:val="26"/>
        </w:numPr>
        <w:ind w:left="851" w:hanging="567"/>
      </w:pPr>
      <w:r>
        <w:t xml:space="preserve">Contact (privé): </w:t>
      </w:r>
      <w:r>
        <w:rPr>
          <w:i/>
        </w:rPr>
        <w:t>eigen vast telefoonnummer, eigen emailadres, eigen gsm-nummer</w:t>
      </w:r>
    </w:p>
    <w:p w14:paraId="770AE2C6" w14:textId="635727EE" w:rsidR="006C583F" w:rsidRPr="00CA0AFF" w:rsidRDefault="006C583F" w:rsidP="006C583F">
      <w:pPr>
        <w:pStyle w:val="Lijstalinea"/>
        <w:numPr>
          <w:ilvl w:val="0"/>
          <w:numId w:val="26"/>
        </w:numPr>
        <w:ind w:left="851" w:hanging="567"/>
      </w:pPr>
      <w:r>
        <w:t xml:space="preserve">Financieel: </w:t>
      </w:r>
      <w:r w:rsidRPr="006C583F">
        <w:rPr>
          <w:i/>
        </w:rPr>
        <w:t>bankgegevens</w:t>
      </w:r>
    </w:p>
    <w:p w14:paraId="5D1A5AB3" w14:textId="518E26A0" w:rsidR="00CA0C70" w:rsidRDefault="00CA0C70">
      <w:pPr>
        <w:spacing w:after="160"/>
        <w:jc w:val="left"/>
      </w:pPr>
      <w:r>
        <w:br w:type="page"/>
      </w:r>
    </w:p>
    <w:p w14:paraId="556CB67E" w14:textId="33F2D135" w:rsidR="00D7147B" w:rsidRDefault="00CA0C70" w:rsidP="00CA0C70">
      <w:pPr>
        <w:pStyle w:val="Kop1"/>
      </w:pPr>
      <w:bookmarkStart w:id="4" w:name="_Toc508965159"/>
      <w:r>
        <w:lastRenderedPageBreak/>
        <w:t>Beschikbaarheid</w:t>
      </w:r>
      <w:bookmarkEnd w:id="4"/>
    </w:p>
    <w:p w14:paraId="0550A238" w14:textId="267522B1" w:rsidR="00CA0C70" w:rsidRDefault="00EF334C" w:rsidP="00EF334C">
      <w:pPr>
        <w:pStyle w:val="Kop2"/>
      </w:pPr>
      <w:bookmarkStart w:id="5" w:name="_Toc508965160"/>
      <w:r>
        <w:t>Omschrijving</w:t>
      </w:r>
      <w:bookmarkEnd w:id="5"/>
    </w:p>
    <w:p w14:paraId="76C09DE4" w14:textId="5FA05262" w:rsidR="00EF334C" w:rsidRDefault="00EF334C" w:rsidP="00EF334C">
      <w:r>
        <w:t>Hiermee bedoelen we de mate waarin de gegevens en diensten beschikbaar zijn, zodanig dat het onderwijsgebeuren ongestoord voort kan gaan.</w:t>
      </w:r>
    </w:p>
    <w:p w14:paraId="2485760F" w14:textId="6E6EB648" w:rsidR="008761E8" w:rsidRDefault="008761E8" w:rsidP="00EF334C">
      <w:r>
        <w:t>Deelaspecten hiervan zijn:</w:t>
      </w:r>
    </w:p>
    <w:p w14:paraId="2853D8A0" w14:textId="649C1FAC" w:rsidR="008761E8" w:rsidRDefault="008761E8" w:rsidP="001B0FC1">
      <w:pPr>
        <w:pStyle w:val="Lijstalinea"/>
        <w:numPr>
          <w:ilvl w:val="0"/>
          <w:numId w:val="27"/>
        </w:numPr>
        <w:ind w:left="851" w:hanging="567"/>
      </w:pPr>
      <w:r>
        <w:rPr>
          <w:b/>
        </w:rPr>
        <w:t xml:space="preserve">Continuïteit: </w:t>
      </w:r>
      <w:r>
        <w:t>de mate waarin de beschikbaarheid gewaarborgd is;</w:t>
      </w:r>
    </w:p>
    <w:p w14:paraId="5478062A" w14:textId="26338AC7" w:rsidR="008761E8" w:rsidRDefault="00B329C3" w:rsidP="001B0FC1">
      <w:pPr>
        <w:pStyle w:val="Lijstalinea"/>
        <w:numPr>
          <w:ilvl w:val="0"/>
          <w:numId w:val="27"/>
        </w:numPr>
        <w:ind w:left="851" w:hanging="567"/>
      </w:pPr>
      <w:proofErr w:type="spellStart"/>
      <w:r>
        <w:rPr>
          <w:b/>
        </w:rPr>
        <w:t>Portabiliteit</w:t>
      </w:r>
      <w:proofErr w:type="spellEnd"/>
      <w:r>
        <w:rPr>
          <w:b/>
        </w:rPr>
        <w:t xml:space="preserve">: </w:t>
      </w:r>
      <w:r>
        <w:t>de mate waar</w:t>
      </w:r>
      <w:r w:rsidR="00606B6C">
        <w:t>in de overdraagbaarheid van informatie naar andere gelijksoortige technische infrastructuren gewaarborgd is,</w:t>
      </w:r>
    </w:p>
    <w:p w14:paraId="1A3E36C2" w14:textId="77777777" w:rsidR="001B0FC1" w:rsidRDefault="00606B6C" w:rsidP="001B0FC1">
      <w:pPr>
        <w:pStyle w:val="Lijstalinea"/>
        <w:numPr>
          <w:ilvl w:val="0"/>
          <w:numId w:val="27"/>
        </w:numPr>
        <w:ind w:left="851" w:hanging="567"/>
      </w:pPr>
      <w:r>
        <w:rPr>
          <w:b/>
        </w:rPr>
        <w:t>Herstelbaarheid:</w:t>
      </w:r>
      <w:r>
        <w:t xml:space="preserve"> </w:t>
      </w:r>
      <w:r w:rsidR="001B0FC1">
        <w:t>de mate waarin de informatie of dienst tijdig en volledig hersteld kan worden in geval van onderbrekingen, pannes, onderhoud,…</w:t>
      </w:r>
    </w:p>
    <w:p w14:paraId="5A2E0835" w14:textId="2CC74E89" w:rsidR="000D274C" w:rsidRPr="001B0FC1" w:rsidRDefault="001B0FC1" w:rsidP="001B0FC1">
      <w:pPr>
        <w:rPr>
          <w:b/>
        </w:rPr>
      </w:pPr>
      <w:r>
        <w:t xml:space="preserve">Voor de beschikbaarheid komt de classificatie respectievelijk overeen met: </w:t>
      </w:r>
      <w:r>
        <w:rPr>
          <w:b/>
        </w:rPr>
        <w:t xml:space="preserve">niet nodig, </w:t>
      </w:r>
      <w:r w:rsidR="008E5A54">
        <w:rPr>
          <w:b/>
        </w:rPr>
        <w:t>onbelangrijk, belangrijk, essentieel.</w:t>
      </w:r>
    </w:p>
    <w:tbl>
      <w:tblPr>
        <w:tblStyle w:val="TableGrid"/>
        <w:tblW w:w="9629" w:type="dxa"/>
        <w:tblInd w:w="5" w:type="dxa"/>
        <w:tblCellMar>
          <w:top w:w="45" w:type="dxa"/>
          <w:left w:w="108" w:type="dxa"/>
          <w:right w:w="88" w:type="dxa"/>
        </w:tblCellMar>
        <w:tblLook w:val="04A0" w:firstRow="1" w:lastRow="0" w:firstColumn="1" w:lastColumn="0" w:noHBand="0" w:noVBand="1"/>
      </w:tblPr>
      <w:tblGrid>
        <w:gridCol w:w="2407"/>
        <w:gridCol w:w="2407"/>
        <w:gridCol w:w="2407"/>
        <w:gridCol w:w="2408"/>
      </w:tblGrid>
      <w:tr w:rsidR="000D274C" w14:paraId="5724AEAC" w14:textId="77777777" w:rsidTr="00F430A1">
        <w:trPr>
          <w:trHeight w:val="737"/>
        </w:trPr>
        <w:tc>
          <w:tcPr>
            <w:tcW w:w="2407" w:type="dxa"/>
            <w:tcBorders>
              <w:top w:val="single" w:sz="4" w:space="0" w:color="000000"/>
              <w:left w:val="single" w:sz="4" w:space="0" w:color="000000"/>
              <w:bottom w:val="single" w:sz="4" w:space="0" w:color="000000"/>
              <w:right w:val="single" w:sz="4" w:space="0" w:color="000000"/>
            </w:tcBorders>
            <w:hideMark/>
          </w:tcPr>
          <w:p w14:paraId="10E693C3" w14:textId="77777777" w:rsidR="000D274C" w:rsidRDefault="000D274C" w:rsidP="00F430A1">
            <w:pPr>
              <w:spacing w:after="0"/>
              <w:ind w:left="2"/>
              <w:jc w:val="left"/>
              <w:rPr>
                <w:b/>
                <w:lang w:eastAsia="nl-BE"/>
              </w:rPr>
            </w:pPr>
            <w:r>
              <w:rPr>
                <w:b/>
                <w:lang w:eastAsia="nl-BE"/>
              </w:rPr>
              <w:t>Niveau 1:</w:t>
            </w:r>
          </w:p>
          <w:p w14:paraId="32FDC706" w14:textId="2FE8CBFE" w:rsidR="000D274C" w:rsidRDefault="000D274C" w:rsidP="00F430A1">
            <w:pPr>
              <w:spacing w:after="0"/>
              <w:ind w:left="2"/>
              <w:jc w:val="left"/>
              <w:rPr>
                <w:rFonts w:asciiTheme="minorHAnsi" w:hAnsiTheme="minorHAnsi"/>
                <w:lang w:eastAsia="nl-BE"/>
              </w:rPr>
            </w:pPr>
            <w:r>
              <w:rPr>
                <w:lang w:eastAsia="nl-BE"/>
              </w:rPr>
              <w:t>Beschikbaarheid is niet nodig</w:t>
            </w:r>
          </w:p>
        </w:tc>
        <w:tc>
          <w:tcPr>
            <w:tcW w:w="2407" w:type="dxa"/>
            <w:tcBorders>
              <w:top w:val="single" w:sz="4" w:space="0" w:color="000000"/>
              <w:left w:val="single" w:sz="4" w:space="0" w:color="000000"/>
              <w:bottom w:val="single" w:sz="4" w:space="0" w:color="000000"/>
              <w:right w:val="single" w:sz="4" w:space="0" w:color="000000"/>
            </w:tcBorders>
            <w:hideMark/>
          </w:tcPr>
          <w:p w14:paraId="71BEE760" w14:textId="77777777" w:rsidR="000D274C" w:rsidRDefault="000D274C" w:rsidP="00F430A1">
            <w:pPr>
              <w:spacing w:after="0"/>
              <w:jc w:val="left"/>
              <w:rPr>
                <w:b/>
                <w:lang w:eastAsia="nl-BE"/>
              </w:rPr>
            </w:pPr>
            <w:r>
              <w:rPr>
                <w:b/>
                <w:lang w:eastAsia="nl-BE"/>
              </w:rPr>
              <w:t>Niveau 2:</w:t>
            </w:r>
          </w:p>
          <w:p w14:paraId="4CC90EFD" w14:textId="1A36845E" w:rsidR="000D274C" w:rsidRDefault="000D274C" w:rsidP="00F430A1">
            <w:pPr>
              <w:spacing w:after="0"/>
              <w:jc w:val="left"/>
              <w:rPr>
                <w:b/>
                <w:lang w:eastAsia="nl-BE"/>
              </w:rPr>
            </w:pPr>
            <w:r>
              <w:rPr>
                <w:lang w:eastAsia="nl-BE"/>
              </w:rPr>
              <w:t>Beschikbaarheid</w:t>
            </w:r>
            <w:r w:rsidR="00F22890">
              <w:rPr>
                <w:lang w:eastAsia="nl-BE"/>
              </w:rPr>
              <w:t xml:space="preserve"> </w:t>
            </w:r>
            <w:r>
              <w:rPr>
                <w:lang w:eastAsia="nl-BE"/>
              </w:rPr>
              <w:t>is onbelangrijk</w:t>
            </w:r>
          </w:p>
        </w:tc>
        <w:tc>
          <w:tcPr>
            <w:tcW w:w="2407" w:type="dxa"/>
            <w:tcBorders>
              <w:top w:val="single" w:sz="4" w:space="0" w:color="000000"/>
              <w:left w:val="single" w:sz="4" w:space="0" w:color="000000"/>
              <w:bottom w:val="single" w:sz="4" w:space="0" w:color="000000"/>
              <w:right w:val="single" w:sz="4" w:space="0" w:color="000000"/>
            </w:tcBorders>
            <w:hideMark/>
          </w:tcPr>
          <w:p w14:paraId="5850E9A2" w14:textId="77777777" w:rsidR="000D274C" w:rsidRDefault="000D274C" w:rsidP="00F430A1">
            <w:pPr>
              <w:spacing w:after="0"/>
              <w:jc w:val="left"/>
              <w:rPr>
                <w:lang w:eastAsia="nl-BE"/>
              </w:rPr>
            </w:pPr>
            <w:r>
              <w:rPr>
                <w:b/>
                <w:lang w:eastAsia="nl-BE"/>
              </w:rPr>
              <w:t xml:space="preserve">Niveau 3: </w:t>
            </w:r>
          </w:p>
          <w:p w14:paraId="331FD102" w14:textId="77777777" w:rsidR="000D274C" w:rsidRDefault="000D274C" w:rsidP="00F430A1">
            <w:pPr>
              <w:spacing w:after="0"/>
              <w:jc w:val="left"/>
              <w:rPr>
                <w:sz w:val="22"/>
                <w:lang w:eastAsia="nl-BE"/>
              </w:rPr>
            </w:pPr>
            <w:r>
              <w:rPr>
                <w:lang w:eastAsia="nl-BE"/>
              </w:rPr>
              <w:t xml:space="preserve">Beschikbaarheid is belangrijk </w:t>
            </w:r>
          </w:p>
        </w:tc>
        <w:tc>
          <w:tcPr>
            <w:tcW w:w="2408" w:type="dxa"/>
            <w:tcBorders>
              <w:top w:val="single" w:sz="4" w:space="0" w:color="000000"/>
              <w:left w:val="single" w:sz="4" w:space="0" w:color="000000"/>
              <w:bottom w:val="single" w:sz="4" w:space="0" w:color="000000"/>
              <w:right w:val="single" w:sz="4" w:space="0" w:color="000000"/>
            </w:tcBorders>
            <w:hideMark/>
          </w:tcPr>
          <w:p w14:paraId="66A1F571" w14:textId="77777777" w:rsidR="000D274C" w:rsidRDefault="000D274C" w:rsidP="00F430A1">
            <w:pPr>
              <w:spacing w:after="0"/>
              <w:ind w:left="2"/>
              <w:jc w:val="left"/>
              <w:rPr>
                <w:lang w:eastAsia="nl-BE"/>
              </w:rPr>
            </w:pPr>
            <w:r>
              <w:rPr>
                <w:b/>
                <w:lang w:eastAsia="nl-BE"/>
              </w:rPr>
              <w:t xml:space="preserve">Niveau 4: </w:t>
            </w:r>
          </w:p>
          <w:p w14:paraId="6E51E756" w14:textId="77777777" w:rsidR="000D274C" w:rsidRDefault="000D274C" w:rsidP="00F430A1">
            <w:pPr>
              <w:spacing w:after="0"/>
              <w:ind w:left="2"/>
              <w:jc w:val="left"/>
              <w:rPr>
                <w:sz w:val="22"/>
                <w:lang w:eastAsia="nl-BE"/>
              </w:rPr>
            </w:pPr>
            <w:r>
              <w:rPr>
                <w:lang w:eastAsia="nl-BE"/>
              </w:rPr>
              <w:t xml:space="preserve">Beschikbaarheid is noodzakelijk </w:t>
            </w:r>
          </w:p>
        </w:tc>
      </w:tr>
      <w:tr w:rsidR="000D274C" w14:paraId="7FC8A3AA" w14:textId="77777777" w:rsidTr="00F430A1">
        <w:trPr>
          <w:trHeight w:val="2608"/>
        </w:trPr>
        <w:tc>
          <w:tcPr>
            <w:tcW w:w="2407" w:type="dxa"/>
            <w:tcBorders>
              <w:top w:val="single" w:sz="4" w:space="0" w:color="000000"/>
              <w:left w:val="single" w:sz="4" w:space="0" w:color="000000"/>
              <w:bottom w:val="single" w:sz="4" w:space="0" w:color="000000"/>
              <w:right w:val="single" w:sz="4" w:space="0" w:color="000000"/>
            </w:tcBorders>
            <w:hideMark/>
          </w:tcPr>
          <w:p w14:paraId="354DF3FF" w14:textId="77777777" w:rsidR="000D274C" w:rsidRDefault="000D274C" w:rsidP="00F430A1">
            <w:pPr>
              <w:spacing w:after="0"/>
              <w:ind w:left="2"/>
              <w:jc w:val="left"/>
              <w:rPr>
                <w:i/>
                <w:lang w:eastAsia="nl-BE"/>
              </w:rPr>
            </w:pPr>
            <w:r>
              <w:rPr>
                <w:i/>
                <w:lang w:eastAsia="nl-BE"/>
              </w:rPr>
              <w:t>Het systeem of de informatie is niet (meer) nodig voor de werking van de instelling.</w:t>
            </w:r>
          </w:p>
        </w:tc>
        <w:tc>
          <w:tcPr>
            <w:tcW w:w="2407" w:type="dxa"/>
            <w:tcBorders>
              <w:top w:val="single" w:sz="4" w:space="0" w:color="000000"/>
              <w:left w:val="single" w:sz="4" w:space="0" w:color="000000"/>
              <w:bottom w:val="single" w:sz="4" w:space="0" w:color="000000"/>
              <w:right w:val="single" w:sz="4" w:space="0" w:color="000000"/>
            </w:tcBorders>
            <w:hideMark/>
          </w:tcPr>
          <w:p w14:paraId="0A964C9D" w14:textId="77777777" w:rsidR="000D274C" w:rsidRDefault="000D274C" w:rsidP="00F430A1">
            <w:pPr>
              <w:spacing w:after="1"/>
              <w:jc w:val="left"/>
              <w:rPr>
                <w:i/>
                <w:lang w:eastAsia="nl-BE"/>
              </w:rPr>
            </w:pPr>
            <w:r>
              <w:rPr>
                <w:i/>
                <w:lang w:eastAsia="nl-BE"/>
              </w:rPr>
              <w:t>Algeheel verlies of niet beschikbaar zijn van deze informatie gedurende meerdere dagen brengt geen merkbare (meetbare) schade toe aan de belangen van de instelling, haar medewerkers of haar leerlingen.</w:t>
            </w:r>
          </w:p>
        </w:tc>
        <w:tc>
          <w:tcPr>
            <w:tcW w:w="2407" w:type="dxa"/>
            <w:tcBorders>
              <w:top w:val="single" w:sz="4" w:space="0" w:color="000000"/>
              <w:left w:val="single" w:sz="4" w:space="0" w:color="000000"/>
              <w:bottom w:val="single" w:sz="4" w:space="0" w:color="000000"/>
              <w:right w:val="single" w:sz="4" w:space="0" w:color="000000"/>
            </w:tcBorders>
            <w:hideMark/>
          </w:tcPr>
          <w:p w14:paraId="4305E7BF" w14:textId="77777777" w:rsidR="000D274C" w:rsidRDefault="000D274C" w:rsidP="00F430A1">
            <w:pPr>
              <w:spacing w:after="1"/>
              <w:jc w:val="left"/>
              <w:rPr>
                <w:i/>
                <w:sz w:val="22"/>
                <w:lang w:eastAsia="nl-BE"/>
              </w:rPr>
            </w:pPr>
            <w:r>
              <w:rPr>
                <w:i/>
                <w:lang w:eastAsia="nl-BE"/>
              </w:rPr>
              <w:t xml:space="preserve">Algeheel verlies of niet beschikbaar zijn van deze informatie gedurende een dag brengt merkbare schade toe aan de belangen van de instelling, haar medewerkers of haar leerlingen. </w:t>
            </w:r>
          </w:p>
          <w:p w14:paraId="54985384" w14:textId="77777777" w:rsidR="000D274C" w:rsidRDefault="000D274C" w:rsidP="00F430A1">
            <w:pPr>
              <w:spacing w:after="0"/>
              <w:jc w:val="left"/>
              <w:rPr>
                <w:i/>
                <w:lang w:eastAsia="nl-BE"/>
              </w:rPr>
            </w:pPr>
            <w:r>
              <w:rPr>
                <w:i/>
                <w:lang w:eastAsia="nl-BE"/>
              </w:rPr>
              <w:t xml:space="preserve"> </w:t>
            </w:r>
          </w:p>
        </w:tc>
        <w:tc>
          <w:tcPr>
            <w:tcW w:w="2408" w:type="dxa"/>
            <w:tcBorders>
              <w:top w:val="single" w:sz="4" w:space="0" w:color="000000"/>
              <w:left w:val="single" w:sz="4" w:space="0" w:color="000000"/>
              <w:bottom w:val="single" w:sz="4" w:space="0" w:color="000000"/>
              <w:right w:val="single" w:sz="4" w:space="0" w:color="000000"/>
            </w:tcBorders>
            <w:hideMark/>
          </w:tcPr>
          <w:p w14:paraId="72C8D394" w14:textId="77777777" w:rsidR="000D274C" w:rsidRDefault="000D274C" w:rsidP="00F430A1">
            <w:pPr>
              <w:spacing w:after="0"/>
              <w:ind w:left="2"/>
              <w:jc w:val="left"/>
              <w:rPr>
                <w:i/>
                <w:lang w:eastAsia="nl-BE"/>
              </w:rPr>
            </w:pPr>
            <w:r>
              <w:rPr>
                <w:i/>
                <w:lang w:eastAsia="nl-BE"/>
              </w:rPr>
              <w:t xml:space="preserve">Algeheel verlies of niet beschikbaar zijn van deze informatie gedurende een werkdag brengt merkbare schade toe aan de belangen van de instelling, haar medewerkers of haar leerlingen.  </w:t>
            </w:r>
          </w:p>
          <w:p w14:paraId="1D69D2CC" w14:textId="77777777" w:rsidR="000D274C" w:rsidRDefault="000D274C" w:rsidP="00F430A1">
            <w:pPr>
              <w:spacing w:after="0"/>
              <w:ind w:left="2"/>
              <w:jc w:val="left"/>
              <w:rPr>
                <w:i/>
                <w:lang w:eastAsia="nl-BE"/>
              </w:rPr>
            </w:pPr>
            <w:r>
              <w:rPr>
                <w:i/>
                <w:lang w:eastAsia="nl-BE"/>
              </w:rPr>
              <w:t xml:space="preserve"> </w:t>
            </w:r>
          </w:p>
        </w:tc>
      </w:tr>
      <w:tr w:rsidR="000D274C" w14:paraId="7315B633" w14:textId="77777777" w:rsidTr="00EC5643">
        <w:trPr>
          <w:trHeight w:val="283"/>
        </w:trPr>
        <w:tc>
          <w:tcPr>
            <w:tcW w:w="2407" w:type="dxa"/>
            <w:tcBorders>
              <w:top w:val="single" w:sz="4" w:space="0" w:color="000000"/>
              <w:left w:val="single" w:sz="4" w:space="0" w:color="000000"/>
              <w:bottom w:val="single" w:sz="4" w:space="0" w:color="000000"/>
              <w:right w:val="single" w:sz="4" w:space="0" w:color="000000"/>
            </w:tcBorders>
            <w:hideMark/>
          </w:tcPr>
          <w:p w14:paraId="4F3B9C81" w14:textId="77777777" w:rsidR="000D274C" w:rsidRDefault="000D274C" w:rsidP="00F430A1">
            <w:pPr>
              <w:spacing w:after="0"/>
              <w:ind w:left="2"/>
              <w:jc w:val="left"/>
              <w:rPr>
                <w:lang w:eastAsia="nl-BE"/>
              </w:rPr>
            </w:pPr>
            <w:r>
              <w:rPr>
                <w:lang w:eastAsia="nl-BE"/>
              </w:rPr>
              <w:t>Tussen 0 en 2</w:t>
            </w:r>
          </w:p>
        </w:tc>
        <w:tc>
          <w:tcPr>
            <w:tcW w:w="2407" w:type="dxa"/>
            <w:tcBorders>
              <w:top w:val="single" w:sz="4" w:space="0" w:color="000000"/>
              <w:left w:val="single" w:sz="4" w:space="0" w:color="000000"/>
              <w:bottom w:val="single" w:sz="4" w:space="0" w:color="000000"/>
              <w:right w:val="single" w:sz="4" w:space="0" w:color="000000"/>
            </w:tcBorders>
            <w:hideMark/>
          </w:tcPr>
          <w:p w14:paraId="3CEFE27F" w14:textId="77777777" w:rsidR="000D274C" w:rsidRDefault="000D274C" w:rsidP="00F430A1">
            <w:pPr>
              <w:spacing w:after="0"/>
              <w:jc w:val="left"/>
              <w:rPr>
                <w:lang w:eastAsia="nl-BE"/>
              </w:rPr>
            </w:pPr>
            <w:r>
              <w:rPr>
                <w:lang w:eastAsia="nl-BE"/>
              </w:rPr>
              <w:t>Tussen 3 en 7</w:t>
            </w:r>
          </w:p>
        </w:tc>
        <w:tc>
          <w:tcPr>
            <w:tcW w:w="2407" w:type="dxa"/>
            <w:tcBorders>
              <w:top w:val="single" w:sz="4" w:space="0" w:color="000000"/>
              <w:left w:val="single" w:sz="4" w:space="0" w:color="000000"/>
              <w:bottom w:val="single" w:sz="4" w:space="0" w:color="000000"/>
              <w:right w:val="single" w:sz="4" w:space="0" w:color="000000"/>
            </w:tcBorders>
            <w:hideMark/>
          </w:tcPr>
          <w:p w14:paraId="59D0EF9C" w14:textId="77777777" w:rsidR="000D274C" w:rsidRDefault="000D274C" w:rsidP="00F430A1">
            <w:pPr>
              <w:spacing w:after="0"/>
              <w:jc w:val="left"/>
              <w:rPr>
                <w:lang w:eastAsia="nl-BE"/>
              </w:rPr>
            </w:pPr>
            <w:r>
              <w:rPr>
                <w:lang w:eastAsia="nl-BE"/>
              </w:rPr>
              <w:t>Tussen 8 en 12</w:t>
            </w:r>
          </w:p>
        </w:tc>
        <w:tc>
          <w:tcPr>
            <w:tcW w:w="2408" w:type="dxa"/>
            <w:tcBorders>
              <w:top w:val="single" w:sz="4" w:space="0" w:color="000000"/>
              <w:left w:val="single" w:sz="4" w:space="0" w:color="000000"/>
              <w:bottom w:val="single" w:sz="4" w:space="0" w:color="000000"/>
              <w:right w:val="single" w:sz="4" w:space="0" w:color="000000"/>
            </w:tcBorders>
            <w:hideMark/>
          </w:tcPr>
          <w:p w14:paraId="3F852CD5" w14:textId="77777777" w:rsidR="000D274C" w:rsidRDefault="000D274C" w:rsidP="00F430A1">
            <w:pPr>
              <w:spacing w:after="0"/>
              <w:ind w:left="2"/>
              <w:jc w:val="left"/>
              <w:rPr>
                <w:lang w:eastAsia="nl-BE"/>
              </w:rPr>
            </w:pPr>
            <w:r>
              <w:rPr>
                <w:lang w:eastAsia="nl-BE"/>
              </w:rPr>
              <w:t>Tussen 13 en 15</w:t>
            </w:r>
          </w:p>
        </w:tc>
      </w:tr>
    </w:tbl>
    <w:p w14:paraId="225FAA05" w14:textId="7FC01554" w:rsidR="00606B6C" w:rsidRDefault="00606B6C" w:rsidP="001B0FC1">
      <w:pPr>
        <w:rPr>
          <w:b/>
        </w:rPr>
      </w:pPr>
    </w:p>
    <w:p w14:paraId="75A71C2E" w14:textId="77777777" w:rsidR="00936119" w:rsidRDefault="00936119">
      <w:pPr>
        <w:spacing w:after="160"/>
        <w:jc w:val="left"/>
        <w:rPr>
          <w:rFonts w:eastAsiaTheme="majorEastAsia" w:cstheme="majorBidi"/>
          <w:sz w:val="26"/>
          <w:szCs w:val="26"/>
        </w:rPr>
      </w:pPr>
      <w:r>
        <w:br w:type="page"/>
      </w:r>
    </w:p>
    <w:p w14:paraId="06FF401D" w14:textId="44E739F4" w:rsidR="00F430A1" w:rsidRDefault="00854B23" w:rsidP="00854B23">
      <w:pPr>
        <w:pStyle w:val="Kop2"/>
      </w:pPr>
      <w:bookmarkStart w:id="6" w:name="_Toc508965161"/>
      <w:r>
        <w:lastRenderedPageBreak/>
        <w:t>Beschikbaarheidsschema</w:t>
      </w:r>
      <w:bookmarkEnd w:id="6"/>
    </w:p>
    <w:p w14:paraId="332C3391" w14:textId="1117C173" w:rsidR="00854B23" w:rsidRDefault="00854B23" w:rsidP="00854B23">
      <w:r>
        <w:t>Dit schema moet per toepassing ingevuld worden.</w:t>
      </w:r>
    </w:p>
    <w:p w14:paraId="57650954" w14:textId="0F992E59" w:rsidR="00854B23" w:rsidRDefault="00854B23" w:rsidP="00854B23">
      <w:r>
        <w:t>Plaats een ‘x</w:t>
      </w:r>
      <w:r w:rsidR="00E05913">
        <w:t xml:space="preserve">’ in de bijhorende kolom om de classificatie te maken, en motiveer elke vraag. Tel het eindtotaal op om </w:t>
      </w:r>
      <w:r w:rsidR="007A674D">
        <w:t>de classificatie van de toepassing te bekomen (zie tabel § 2.1)</w:t>
      </w:r>
      <w:r w:rsidR="00514CB2">
        <w:t>. 0 staat voor: “niet van toepassing”.</w:t>
      </w:r>
    </w:p>
    <w:tbl>
      <w:tblPr>
        <w:tblStyle w:val="Tabelraster"/>
        <w:tblW w:w="9634" w:type="dxa"/>
        <w:tblLayout w:type="fixed"/>
        <w:tblLook w:val="04A0" w:firstRow="1" w:lastRow="0" w:firstColumn="1" w:lastColumn="0" w:noHBand="0" w:noVBand="1"/>
      </w:tblPr>
      <w:tblGrid>
        <w:gridCol w:w="4535"/>
        <w:gridCol w:w="283"/>
        <w:gridCol w:w="283"/>
        <w:gridCol w:w="283"/>
        <w:gridCol w:w="283"/>
        <w:gridCol w:w="3967"/>
      </w:tblGrid>
      <w:tr w:rsidR="00476D32" w14:paraId="299DA1C2" w14:textId="77777777" w:rsidTr="003A2C60">
        <w:trPr>
          <w:trHeight w:val="283"/>
        </w:trPr>
        <w:tc>
          <w:tcPr>
            <w:tcW w:w="4535"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56608BA" w14:textId="77777777" w:rsidR="00476D32" w:rsidRPr="00476D32" w:rsidRDefault="00476D32" w:rsidP="002B7579">
            <w:pPr>
              <w:spacing w:after="0"/>
              <w:jc w:val="left"/>
              <w:rPr>
                <w:rFonts w:eastAsiaTheme="minorEastAsia" w:cs="Arial"/>
                <w:b/>
                <w:szCs w:val="18"/>
              </w:rPr>
            </w:pPr>
            <w:r w:rsidRPr="00476D32">
              <w:rPr>
                <w:rFonts w:eastAsiaTheme="minorEastAsia" w:cs="Arial"/>
                <w:b/>
                <w:szCs w:val="18"/>
              </w:rPr>
              <w:t>Vragen</w:t>
            </w:r>
          </w:p>
        </w:tc>
        <w:tc>
          <w:tcPr>
            <w:tcW w:w="283"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669A814" w14:textId="77777777" w:rsidR="00476D32" w:rsidRDefault="00476D32" w:rsidP="002B7579">
            <w:pPr>
              <w:spacing w:after="0"/>
              <w:jc w:val="left"/>
              <w:rPr>
                <w:rFonts w:eastAsiaTheme="minorEastAsia" w:cs="Arial"/>
                <w:b/>
                <w:sz w:val="18"/>
                <w:szCs w:val="18"/>
              </w:rPr>
            </w:pPr>
            <w:r>
              <w:rPr>
                <w:rFonts w:eastAsiaTheme="minorEastAsia" w:cs="Arial"/>
                <w:b/>
                <w:sz w:val="18"/>
                <w:szCs w:val="18"/>
              </w:rPr>
              <w:t>0</w:t>
            </w:r>
          </w:p>
        </w:tc>
        <w:tc>
          <w:tcPr>
            <w:tcW w:w="283"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E61DF4E" w14:textId="77777777" w:rsidR="00476D32" w:rsidRDefault="00476D32" w:rsidP="002B7579">
            <w:pPr>
              <w:spacing w:after="0"/>
              <w:jc w:val="left"/>
              <w:rPr>
                <w:rFonts w:eastAsiaTheme="minorEastAsia" w:cs="Arial"/>
                <w:b/>
                <w:sz w:val="18"/>
                <w:szCs w:val="18"/>
              </w:rPr>
            </w:pPr>
            <w:r>
              <w:rPr>
                <w:rFonts w:eastAsiaTheme="minorEastAsia" w:cs="Arial"/>
                <w:b/>
                <w:sz w:val="18"/>
                <w:szCs w:val="18"/>
              </w:rPr>
              <w:t>1</w:t>
            </w:r>
          </w:p>
        </w:tc>
        <w:tc>
          <w:tcPr>
            <w:tcW w:w="283"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6BC09D95" w14:textId="77777777" w:rsidR="00476D32" w:rsidRDefault="00476D32" w:rsidP="002B7579">
            <w:pPr>
              <w:spacing w:after="0"/>
              <w:jc w:val="left"/>
              <w:rPr>
                <w:rFonts w:eastAsiaTheme="minorEastAsia" w:cs="Arial"/>
                <w:b/>
                <w:sz w:val="18"/>
                <w:szCs w:val="18"/>
              </w:rPr>
            </w:pPr>
            <w:r>
              <w:rPr>
                <w:rFonts w:eastAsiaTheme="minorEastAsia" w:cs="Arial"/>
                <w:b/>
                <w:sz w:val="18"/>
                <w:szCs w:val="18"/>
              </w:rPr>
              <w:t>2</w:t>
            </w:r>
          </w:p>
        </w:tc>
        <w:tc>
          <w:tcPr>
            <w:tcW w:w="283" w:type="dxa"/>
            <w:tcBorders>
              <w:top w:val="single" w:sz="4" w:space="0" w:color="auto"/>
              <w:left w:val="single" w:sz="4" w:space="0" w:color="auto"/>
              <w:bottom w:val="single" w:sz="4" w:space="0" w:color="auto"/>
              <w:right w:val="single" w:sz="4" w:space="0" w:color="auto"/>
            </w:tcBorders>
            <w:shd w:val="clear" w:color="auto" w:fill="8496B0" w:themeFill="text2" w:themeFillTint="99"/>
            <w:hideMark/>
          </w:tcPr>
          <w:p w14:paraId="576A4CB2" w14:textId="77777777" w:rsidR="00476D32" w:rsidRDefault="00476D32" w:rsidP="002B7579">
            <w:pPr>
              <w:spacing w:after="0"/>
              <w:jc w:val="left"/>
              <w:rPr>
                <w:rFonts w:eastAsiaTheme="minorEastAsia" w:cs="Arial"/>
                <w:b/>
                <w:sz w:val="18"/>
                <w:szCs w:val="18"/>
              </w:rPr>
            </w:pPr>
            <w:r>
              <w:rPr>
                <w:rFonts w:eastAsiaTheme="minorEastAsia" w:cs="Arial"/>
                <w:b/>
                <w:sz w:val="18"/>
                <w:szCs w:val="18"/>
              </w:rPr>
              <w:t>3</w:t>
            </w:r>
          </w:p>
        </w:tc>
        <w:tc>
          <w:tcPr>
            <w:tcW w:w="396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40D3457" w14:textId="77777777" w:rsidR="00476D32" w:rsidRDefault="00476D32" w:rsidP="002B7579">
            <w:pPr>
              <w:spacing w:after="0"/>
              <w:jc w:val="left"/>
              <w:rPr>
                <w:rFonts w:eastAsiaTheme="minorEastAsia" w:cs="Arial"/>
                <w:b/>
                <w:sz w:val="18"/>
                <w:szCs w:val="18"/>
              </w:rPr>
            </w:pPr>
            <w:r>
              <w:rPr>
                <w:rFonts w:eastAsiaTheme="minorEastAsia" w:cs="Arial"/>
                <w:b/>
                <w:sz w:val="18"/>
                <w:szCs w:val="18"/>
              </w:rPr>
              <w:t>Motivatie</w:t>
            </w:r>
          </w:p>
        </w:tc>
      </w:tr>
      <w:tr w:rsidR="00476D32" w14:paraId="16776C82" w14:textId="77777777" w:rsidTr="003A2C60">
        <w:trPr>
          <w:trHeight w:val="1644"/>
        </w:trPr>
        <w:tc>
          <w:tcPr>
            <w:tcW w:w="4535" w:type="dxa"/>
            <w:tcBorders>
              <w:top w:val="single" w:sz="4" w:space="0" w:color="auto"/>
              <w:left w:val="single" w:sz="4" w:space="0" w:color="auto"/>
              <w:bottom w:val="single" w:sz="4" w:space="0" w:color="auto"/>
              <w:right w:val="single" w:sz="4" w:space="0" w:color="auto"/>
            </w:tcBorders>
            <w:hideMark/>
          </w:tcPr>
          <w:p w14:paraId="1F535324" w14:textId="4747BC5F" w:rsidR="00476D32" w:rsidRPr="00476D32" w:rsidRDefault="00476D32" w:rsidP="002B7579">
            <w:pPr>
              <w:spacing w:after="0"/>
              <w:jc w:val="left"/>
              <w:rPr>
                <w:rFonts w:eastAsiaTheme="minorEastAsia" w:cs="Arial"/>
                <w:b/>
                <w:szCs w:val="18"/>
              </w:rPr>
            </w:pPr>
            <w:r w:rsidRPr="00476D32">
              <w:rPr>
                <w:rFonts w:eastAsiaTheme="minorEastAsia" w:cs="Arial"/>
                <w:b/>
                <w:szCs w:val="18"/>
              </w:rPr>
              <w:t>Wat is de verwachte belasting van de toepassing?</w:t>
            </w:r>
          </w:p>
          <w:p w14:paraId="5AA94060" w14:textId="77777777" w:rsidR="00476D32" w:rsidRPr="00476D32" w:rsidRDefault="00476D32" w:rsidP="002B7579">
            <w:pPr>
              <w:spacing w:after="0"/>
              <w:jc w:val="left"/>
              <w:rPr>
                <w:rFonts w:eastAsiaTheme="minorEastAsia" w:cs="Arial"/>
                <w:i/>
                <w:szCs w:val="18"/>
              </w:rPr>
            </w:pPr>
            <w:r w:rsidRPr="00476D32">
              <w:rPr>
                <w:rFonts w:eastAsiaTheme="minorEastAsia" w:cs="Arial"/>
                <w:i/>
                <w:szCs w:val="18"/>
              </w:rPr>
              <w:t>1 = weinig gelijktijdige gebruikers, weinig transacties</w:t>
            </w:r>
          </w:p>
          <w:p w14:paraId="2A179AD6" w14:textId="77777777" w:rsidR="00476D32" w:rsidRPr="00476D32" w:rsidRDefault="00476D32" w:rsidP="002B7579">
            <w:pPr>
              <w:spacing w:after="0"/>
              <w:jc w:val="left"/>
              <w:rPr>
                <w:rFonts w:eastAsiaTheme="minorEastAsia" w:cs="Arial"/>
                <w:i/>
                <w:szCs w:val="18"/>
              </w:rPr>
            </w:pPr>
            <w:r w:rsidRPr="00476D32">
              <w:rPr>
                <w:rFonts w:eastAsiaTheme="minorEastAsia" w:cs="Arial"/>
                <w:i/>
                <w:szCs w:val="18"/>
              </w:rPr>
              <w:t>2 = veel gelijktijdige gebruikers, normale hoeveelheid transacties</w:t>
            </w:r>
          </w:p>
          <w:p w14:paraId="669BD629" w14:textId="77777777" w:rsidR="00476D32" w:rsidRPr="00476D32" w:rsidRDefault="00476D32" w:rsidP="002B7579">
            <w:pPr>
              <w:spacing w:after="0"/>
              <w:jc w:val="left"/>
              <w:rPr>
                <w:rFonts w:eastAsiaTheme="minorEastAsia" w:cs="Arial"/>
                <w:i/>
                <w:szCs w:val="18"/>
              </w:rPr>
            </w:pPr>
            <w:r w:rsidRPr="00476D32">
              <w:rPr>
                <w:rFonts w:eastAsiaTheme="minorEastAsia" w:cs="Arial"/>
                <w:i/>
                <w:szCs w:val="18"/>
              </w:rPr>
              <w:t>3 = veel gelijktijdige gebruikers, veel transacties</w:t>
            </w:r>
          </w:p>
        </w:tc>
        <w:tc>
          <w:tcPr>
            <w:tcW w:w="283" w:type="dxa"/>
            <w:tcBorders>
              <w:top w:val="single" w:sz="4" w:space="0" w:color="auto"/>
              <w:left w:val="single" w:sz="4" w:space="0" w:color="auto"/>
              <w:bottom w:val="single" w:sz="4" w:space="0" w:color="auto"/>
              <w:right w:val="single" w:sz="4" w:space="0" w:color="auto"/>
            </w:tcBorders>
          </w:tcPr>
          <w:p w14:paraId="0373DB9C"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BC94B1"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73A0F36F"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8496B0" w:themeFill="text2" w:themeFillTint="99"/>
          </w:tcPr>
          <w:p w14:paraId="00A7DED1" w14:textId="77777777" w:rsidR="00476D32" w:rsidRDefault="00476D32" w:rsidP="002B7579">
            <w:pPr>
              <w:spacing w:after="0"/>
              <w:jc w:val="left"/>
              <w:rPr>
                <w:rFonts w:eastAsiaTheme="minorEastAsia" w:cs="Arial"/>
                <w:sz w:val="18"/>
                <w:szCs w:val="18"/>
              </w:rPr>
            </w:pPr>
          </w:p>
        </w:tc>
        <w:tc>
          <w:tcPr>
            <w:tcW w:w="3967" w:type="dxa"/>
            <w:tcBorders>
              <w:top w:val="single" w:sz="4" w:space="0" w:color="auto"/>
              <w:left w:val="single" w:sz="4" w:space="0" w:color="auto"/>
              <w:bottom w:val="single" w:sz="4" w:space="0" w:color="auto"/>
              <w:right w:val="single" w:sz="4" w:space="0" w:color="auto"/>
            </w:tcBorders>
          </w:tcPr>
          <w:p w14:paraId="431BA435" w14:textId="77777777" w:rsidR="00476D32" w:rsidRDefault="00476D32" w:rsidP="002B7579">
            <w:pPr>
              <w:spacing w:after="0"/>
              <w:jc w:val="left"/>
              <w:rPr>
                <w:rFonts w:eastAsiaTheme="minorEastAsia" w:cs="Arial"/>
                <w:sz w:val="18"/>
                <w:szCs w:val="18"/>
              </w:rPr>
            </w:pPr>
          </w:p>
        </w:tc>
      </w:tr>
      <w:tr w:rsidR="00476D32" w14:paraId="23713184" w14:textId="77777777" w:rsidTr="003A2C60">
        <w:trPr>
          <w:trHeight w:val="1417"/>
        </w:trPr>
        <w:tc>
          <w:tcPr>
            <w:tcW w:w="4535" w:type="dxa"/>
            <w:tcBorders>
              <w:top w:val="single" w:sz="4" w:space="0" w:color="auto"/>
              <w:left w:val="single" w:sz="4" w:space="0" w:color="auto"/>
              <w:bottom w:val="single" w:sz="4" w:space="0" w:color="auto"/>
              <w:right w:val="single" w:sz="4" w:space="0" w:color="auto"/>
            </w:tcBorders>
            <w:hideMark/>
          </w:tcPr>
          <w:p w14:paraId="7E8A81B4" w14:textId="77777777" w:rsidR="00476D32" w:rsidRPr="00476D32" w:rsidRDefault="00476D32" w:rsidP="002B7579">
            <w:pPr>
              <w:spacing w:after="0"/>
              <w:jc w:val="left"/>
              <w:rPr>
                <w:rFonts w:eastAsiaTheme="minorEastAsia" w:cs="Arial"/>
                <w:b/>
                <w:szCs w:val="18"/>
              </w:rPr>
            </w:pPr>
            <w:r w:rsidRPr="00476D32">
              <w:rPr>
                <w:rFonts w:eastAsiaTheme="minorEastAsia" w:cs="Arial"/>
                <w:b/>
                <w:szCs w:val="18"/>
              </w:rPr>
              <w:t>Zijn er contractuele of wettelijke verplichtingen voor de beschikbaarheid?</w:t>
            </w:r>
          </w:p>
          <w:p w14:paraId="229EC55D" w14:textId="77777777" w:rsidR="00476D32" w:rsidRPr="00476D32" w:rsidRDefault="00476D32" w:rsidP="002B7579">
            <w:pPr>
              <w:spacing w:after="0"/>
              <w:jc w:val="left"/>
              <w:rPr>
                <w:rFonts w:eastAsiaTheme="minorEastAsia" w:cs="Arial"/>
                <w:i/>
                <w:szCs w:val="18"/>
              </w:rPr>
            </w:pPr>
            <w:r w:rsidRPr="00476D32">
              <w:rPr>
                <w:rFonts w:eastAsiaTheme="minorEastAsia" w:cs="Arial"/>
                <w:i/>
                <w:szCs w:val="18"/>
              </w:rPr>
              <w:t>1 = nee, of regulier</w:t>
            </w:r>
          </w:p>
          <w:p w14:paraId="400634B6" w14:textId="77777777" w:rsidR="00476D32" w:rsidRPr="00476D32" w:rsidRDefault="00476D32" w:rsidP="002B7579">
            <w:pPr>
              <w:spacing w:after="0"/>
              <w:jc w:val="left"/>
              <w:rPr>
                <w:rFonts w:eastAsiaTheme="minorEastAsia" w:cs="Arial"/>
                <w:i/>
                <w:szCs w:val="18"/>
              </w:rPr>
            </w:pPr>
            <w:r w:rsidRPr="00476D32">
              <w:rPr>
                <w:rFonts w:eastAsiaTheme="minorEastAsia" w:cs="Arial"/>
                <w:i/>
                <w:szCs w:val="18"/>
              </w:rPr>
              <w:t>2 = ruime of hoge contractuele verplichtingen</w:t>
            </w:r>
          </w:p>
          <w:p w14:paraId="4920FF3C" w14:textId="77777777" w:rsidR="00476D32" w:rsidRPr="00476D32" w:rsidRDefault="00476D32" w:rsidP="002B7579">
            <w:pPr>
              <w:spacing w:after="0"/>
              <w:jc w:val="left"/>
              <w:rPr>
                <w:rFonts w:eastAsiaTheme="minorEastAsia" w:cs="Arial"/>
                <w:szCs w:val="18"/>
              </w:rPr>
            </w:pPr>
            <w:r w:rsidRPr="00476D32">
              <w:rPr>
                <w:rFonts w:eastAsiaTheme="minorEastAsia" w:cs="Arial"/>
                <w:i/>
                <w:szCs w:val="18"/>
              </w:rPr>
              <w:t>3 = wettelijke verplichtingen, desgevallend enkel voor bepaalde periodes in het schooljaar</w:t>
            </w:r>
          </w:p>
        </w:tc>
        <w:tc>
          <w:tcPr>
            <w:tcW w:w="283" w:type="dxa"/>
            <w:tcBorders>
              <w:top w:val="single" w:sz="4" w:space="0" w:color="auto"/>
              <w:left w:val="single" w:sz="4" w:space="0" w:color="auto"/>
              <w:bottom w:val="single" w:sz="4" w:space="0" w:color="auto"/>
              <w:right w:val="single" w:sz="4" w:space="0" w:color="auto"/>
            </w:tcBorders>
          </w:tcPr>
          <w:p w14:paraId="11EC87D4"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3A237A20"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7E10FA9C"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8496B0" w:themeFill="text2" w:themeFillTint="99"/>
          </w:tcPr>
          <w:p w14:paraId="6C6B1C78" w14:textId="77777777" w:rsidR="00476D32" w:rsidRDefault="00476D32" w:rsidP="002B7579">
            <w:pPr>
              <w:spacing w:after="0"/>
              <w:jc w:val="left"/>
              <w:rPr>
                <w:rFonts w:eastAsiaTheme="minorEastAsia" w:cs="Arial"/>
                <w:sz w:val="18"/>
                <w:szCs w:val="18"/>
              </w:rPr>
            </w:pPr>
          </w:p>
        </w:tc>
        <w:tc>
          <w:tcPr>
            <w:tcW w:w="3967" w:type="dxa"/>
            <w:tcBorders>
              <w:top w:val="single" w:sz="4" w:space="0" w:color="auto"/>
              <w:left w:val="single" w:sz="4" w:space="0" w:color="auto"/>
              <w:bottom w:val="single" w:sz="4" w:space="0" w:color="auto"/>
              <w:right w:val="single" w:sz="4" w:space="0" w:color="auto"/>
            </w:tcBorders>
          </w:tcPr>
          <w:p w14:paraId="643013B7" w14:textId="77777777" w:rsidR="00476D32" w:rsidRDefault="00476D32" w:rsidP="002B7579">
            <w:pPr>
              <w:spacing w:after="0"/>
              <w:jc w:val="left"/>
              <w:rPr>
                <w:rFonts w:eastAsiaTheme="minorEastAsia" w:cs="Arial"/>
                <w:sz w:val="18"/>
                <w:szCs w:val="18"/>
              </w:rPr>
            </w:pPr>
          </w:p>
        </w:tc>
      </w:tr>
      <w:tr w:rsidR="00476D32" w14:paraId="6DFF2FD0" w14:textId="77777777" w:rsidTr="003A2C60">
        <w:trPr>
          <w:trHeight w:val="1417"/>
        </w:trPr>
        <w:tc>
          <w:tcPr>
            <w:tcW w:w="4535" w:type="dxa"/>
            <w:tcBorders>
              <w:top w:val="single" w:sz="4" w:space="0" w:color="auto"/>
              <w:left w:val="single" w:sz="4" w:space="0" w:color="auto"/>
              <w:bottom w:val="single" w:sz="4" w:space="0" w:color="auto"/>
              <w:right w:val="single" w:sz="4" w:space="0" w:color="auto"/>
            </w:tcBorders>
            <w:hideMark/>
          </w:tcPr>
          <w:p w14:paraId="48856D38" w14:textId="77777777" w:rsidR="00476D32" w:rsidRPr="00476D32" w:rsidRDefault="00476D32" w:rsidP="002B7579">
            <w:pPr>
              <w:spacing w:after="0"/>
              <w:jc w:val="left"/>
              <w:rPr>
                <w:rFonts w:eastAsiaTheme="minorEastAsia" w:cs="Arial"/>
                <w:b/>
                <w:szCs w:val="18"/>
              </w:rPr>
            </w:pPr>
            <w:r w:rsidRPr="00476D32">
              <w:rPr>
                <w:rFonts w:eastAsiaTheme="minorEastAsia" w:cs="Arial"/>
                <w:b/>
                <w:szCs w:val="18"/>
              </w:rPr>
              <w:t>Wat is de maximale periode dat de toepassing niet- beschikbaar mag zijn (in de loop van het schooljaar)?</w:t>
            </w:r>
          </w:p>
          <w:p w14:paraId="41BBD622" w14:textId="77777777" w:rsidR="00476D32" w:rsidRPr="00476D32" w:rsidRDefault="00476D32" w:rsidP="002B7579">
            <w:pPr>
              <w:spacing w:after="0"/>
              <w:jc w:val="left"/>
              <w:rPr>
                <w:rFonts w:eastAsiaTheme="minorEastAsia" w:cs="Arial"/>
                <w:i/>
                <w:szCs w:val="18"/>
              </w:rPr>
            </w:pPr>
            <w:r w:rsidRPr="00476D32">
              <w:rPr>
                <w:rFonts w:eastAsiaTheme="minorEastAsia" w:cs="Arial"/>
                <w:i/>
                <w:szCs w:val="18"/>
              </w:rPr>
              <w:t>1 = maximaal enkele dagen of een week</w:t>
            </w:r>
          </w:p>
          <w:p w14:paraId="5E12B98E" w14:textId="77777777" w:rsidR="00476D32" w:rsidRPr="00476D32" w:rsidRDefault="00476D32" w:rsidP="002B7579">
            <w:pPr>
              <w:spacing w:after="0"/>
              <w:jc w:val="left"/>
              <w:rPr>
                <w:rFonts w:eastAsiaTheme="minorEastAsia" w:cs="Arial"/>
                <w:i/>
                <w:szCs w:val="18"/>
              </w:rPr>
            </w:pPr>
            <w:r w:rsidRPr="00476D32">
              <w:rPr>
                <w:rFonts w:eastAsiaTheme="minorEastAsia" w:cs="Arial"/>
                <w:i/>
                <w:szCs w:val="18"/>
              </w:rPr>
              <w:t>2 = maximaal een werkdag</w:t>
            </w:r>
          </w:p>
          <w:p w14:paraId="0F65694F" w14:textId="77777777" w:rsidR="00476D32" w:rsidRPr="00476D32" w:rsidRDefault="00476D32" w:rsidP="002B7579">
            <w:pPr>
              <w:spacing w:after="0"/>
              <w:jc w:val="left"/>
              <w:rPr>
                <w:rFonts w:eastAsiaTheme="minorEastAsia" w:cs="Arial"/>
                <w:szCs w:val="18"/>
              </w:rPr>
            </w:pPr>
            <w:r w:rsidRPr="00476D32">
              <w:rPr>
                <w:rFonts w:eastAsiaTheme="minorEastAsia" w:cs="Arial"/>
                <w:i/>
                <w:szCs w:val="18"/>
              </w:rPr>
              <w:t>3 = maximaal een aantal uur</w:t>
            </w:r>
          </w:p>
        </w:tc>
        <w:tc>
          <w:tcPr>
            <w:tcW w:w="283" w:type="dxa"/>
            <w:tcBorders>
              <w:top w:val="single" w:sz="4" w:space="0" w:color="auto"/>
              <w:left w:val="single" w:sz="4" w:space="0" w:color="auto"/>
              <w:bottom w:val="single" w:sz="4" w:space="0" w:color="auto"/>
              <w:right w:val="single" w:sz="4" w:space="0" w:color="auto"/>
            </w:tcBorders>
          </w:tcPr>
          <w:p w14:paraId="4085C4AE"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D71DE7"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65A306D3"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8496B0" w:themeFill="text2" w:themeFillTint="99"/>
          </w:tcPr>
          <w:p w14:paraId="3A49B9AC" w14:textId="77777777" w:rsidR="00476D32" w:rsidRDefault="00476D32" w:rsidP="002B7579">
            <w:pPr>
              <w:spacing w:after="0"/>
              <w:jc w:val="left"/>
              <w:rPr>
                <w:rFonts w:eastAsiaTheme="minorEastAsia" w:cs="Arial"/>
                <w:sz w:val="18"/>
                <w:szCs w:val="18"/>
              </w:rPr>
            </w:pPr>
          </w:p>
        </w:tc>
        <w:tc>
          <w:tcPr>
            <w:tcW w:w="3967" w:type="dxa"/>
            <w:tcBorders>
              <w:top w:val="single" w:sz="4" w:space="0" w:color="auto"/>
              <w:left w:val="single" w:sz="4" w:space="0" w:color="auto"/>
              <w:bottom w:val="single" w:sz="4" w:space="0" w:color="auto"/>
              <w:right w:val="single" w:sz="4" w:space="0" w:color="auto"/>
            </w:tcBorders>
          </w:tcPr>
          <w:p w14:paraId="3964E057" w14:textId="77777777" w:rsidR="00476D32" w:rsidRDefault="00476D32" w:rsidP="002B7579">
            <w:pPr>
              <w:spacing w:after="0"/>
              <w:jc w:val="left"/>
              <w:rPr>
                <w:rFonts w:eastAsiaTheme="minorEastAsia" w:cs="Arial"/>
                <w:sz w:val="18"/>
                <w:szCs w:val="18"/>
              </w:rPr>
            </w:pPr>
          </w:p>
        </w:tc>
      </w:tr>
      <w:tr w:rsidR="00476D32" w14:paraId="0E5A45B9" w14:textId="77777777" w:rsidTr="003A2C60">
        <w:trPr>
          <w:trHeight w:val="1644"/>
        </w:trPr>
        <w:tc>
          <w:tcPr>
            <w:tcW w:w="4535" w:type="dxa"/>
            <w:tcBorders>
              <w:top w:val="single" w:sz="4" w:space="0" w:color="auto"/>
              <w:left w:val="single" w:sz="4" w:space="0" w:color="auto"/>
              <w:bottom w:val="single" w:sz="4" w:space="0" w:color="auto"/>
              <w:right w:val="single" w:sz="4" w:space="0" w:color="auto"/>
            </w:tcBorders>
            <w:hideMark/>
          </w:tcPr>
          <w:p w14:paraId="71DA1FF7" w14:textId="77777777" w:rsidR="00476D32" w:rsidRPr="00476D32" w:rsidRDefault="00476D32" w:rsidP="002B7579">
            <w:pPr>
              <w:spacing w:after="0"/>
              <w:jc w:val="left"/>
              <w:rPr>
                <w:rFonts w:eastAsiaTheme="minorEastAsia" w:cs="Arial"/>
                <w:b/>
                <w:szCs w:val="18"/>
              </w:rPr>
            </w:pPr>
            <w:r w:rsidRPr="00476D32">
              <w:rPr>
                <w:rFonts w:eastAsiaTheme="minorEastAsia" w:cs="Arial"/>
                <w:b/>
                <w:szCs w:val="18"/>
              </w:rPr>
              <w:t>Hoe erg is het als de gegevens en/of de toepassing niet beschikbaar zijn?</w:t>
            </w:r>
          </w:p>
          <w:p w14:paraId="58094C07" w14:textId="77777777" w:rsidR="00476D32" w:rsidRPr="00476D32" w:rsidRDefault="00476D32" w:rsidP="002B7579">
            <w:pPr>
              <w:spacing w:after="0"/>
              <w:jc w:val="left"/>
              <w:rPr>
                <w:rFonts w:eastAsiaTheme="minorEastAsia" w:cs="Arial"/>
                <w:i/>
                <w:szCs w:val="18"/>
              </w:rPr>
            </w:pPr>
            <w:r w:rsidRPr="00476D32">
              <w:rPr>
                <w:rFonts w:eastAsiaTheme="minorEastAsia" w:cs="Arial"/>
                <w:i/>
                <w:szCs w:val="18"/>
              </w:rPr>
              <w:t>1 = niet cruciaal voor de kerntaken</w:t>
            </w:r>
          </w:p>
          <w:p w14:paraId="77B687C6" w14:textId="77777777" w:rsidR="00476D32" w:rsidRPr="00476D32" w:rsidRDefault="00476D32" w:rsidP="002B7579">
            <w:pPr>
              <w:spacing w:after="0"/>
              <w:jc w:val="left"/>
              <w:rPr>
                <w:rFonts w:eastAsiaTheme="minorEastAsia" w:cs="Arial"/>
                <w:i/>
                <w:szCs w:val="18"/>
              </w:rPr>
            </w:pPr>
            <w:r w:rsidRPr="00476D32">
              <w:rPr>
                <w:rFonts w:eastAsiaTheme="minorEastAsia" w:cs="Arial"/>
                <w:i/>
                <w:szCs w:val="18"/>
              </w:rPr>
              <w:t>2 = het lesgeven ondervindt hinder, maar kan doorgaan</w:t>
            </w:r>
          </w:p>
          <w:p w14:paraId="3083B1F7" w14:textId="77777777" w:rsidR="00476D32" w:rsidRPr="00476D32" w:rsidRDefault="00476D32" w:rsidP="002B7579">
            <w:pPr>
              <w:spacing w:after="0"/>
              <w:jc w:val="left"/>
              <w:rPr>
                <w:rFonts w:eastAsiaTheme="minorEastAsia" w:cs="Arial"/>
                <w:szCs w:val="18"/>
              </w:rPr>
            </w:pPr>
            <w:r w:rsidRPr="00476D32">
              <w:rPr>
                <w:rFonts w:eastAsiaTheme="minorEastAsia" w:cs="Arial"/>
                <w:i/>
                <w:szCs w:val="18"/>
              </w:rPr>
              <w:t>3 = het lesgeven (of cruciale deelaspecten ervan) kunnen niet doorgaan</w:t>
            </w:r>
          </w:p>
        </w:tc>
        <w:tc>
          <w:tcPr>
            <w:tcW w:w="283" w:type="dxa"/>
            <w:tcBorders>
              <w:top w:val="single" w:sz="4" w:space="0" w:color="auto"/>
              <w:left w:val="single" w:sz="4" w:space="0" w:color="auto"/>
              <w:bottom w:val="single" w:sz="4" w:space="0" w:color="auto"/>
              <w:right w:val="single" w:sz="4" w:space="0" w:color="auto"/>
            </w:tcBorders>
          </w:tcPr>
          <w:p w14:paraId="474F0E19"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3EDCA5DB"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31D3950E"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8496B0" w:themeFill="text2" w:themeFillTint="99"/>
          </w:tcPr>
          <w:p w14:paraId="1D0A1367" w14:textId="77777777" w:rsidR="00476D32" w:rsidRDefault="00476D32" w:rsidP="002B7579">
            <w:pPr>
              <w:spacing w:after="0"/>
              <w:jc w:val="left"/>
              <w:rPr>
                <w:rFonts w:eastAsiaTheme="minorEastAsia" w:cs="Arial"/>
                <w:sz w:val="18"/>
                <w:szCs w:val="18"/>
              </w:rPr>
            </w:pPr>
          </w:p>
        </w:tc>
        <w:tc>
          <w:tcPr>
            <w:tcW w:w="3967" w:type="dxa"/>
            <w:tcBorders>
              <w:top w:val="single" w:sz="4" w:space="0" w:color="auto"/>
              <w:left w:val="single" w:sz="4" w:space="0" w:color="auto"/>
              <w:bottom w:val="single" w:sz="4" w:space="0" w:color="auto"/>
              <w:right w:val="single" w:sz="4" w:space="0" w:color="auto"/>
            </w:tcBorders>
          </w:tcPr>
          <w:p w14:paraId="26971DAD" w14:textId="77777777" w:rsidR="00476D32" w:rsidRDefault="00476D32" w:rsidP="002B7579">
            <w:pPr>
              <w:spacing w:after="0"/>
              <w:jc w:val="left"/>
              <w:rPr>
                <w:rFonts w:eastAsiaTheme="minorEastAsia" w:cs="Arial"/>
                <w:sz w:val="18"/>
                <w:szCs w:val="18"/>
              </w:rPr>
            </w:pPr>
          </w:p>
        </w:tc>
      </w:tr>
      <w:tr w:rsidR="00476D32" w14:paraId="3C2A8BF3" w14:textId="77777777" w:rsidTr="003A2C60">
        <w:trPr>
          <w:trHeight w:val="1417"/>
        </w:trPr>
        <w:tc>
          <w:tcPr>
            <w:tcW w:w="4535" w:type="dxa"/>
            <w:tcBorders>
              <w:top w:val="single" w:sz="4" w:space="0" w:color="auto"/>
              <w:left w:val="single" w:sz="4" w:space="0" w:color="auto"/>
              <w:bottom w:val="single" w:sz="4" w:space="0" w:color="auto"/>
              <w:right w:val="single" w:sz="4" w:space="0" w:color="auto"/>
            </w:tcBorders>
            <w:hideMark/>
          </w:tcPr>
          <w:p w14:paraId="383195CF" w14:textId="77777777" w:rsidR="00476D32" w:rsidRPr="00476D32" w:rsidRDefault="00476D32" w:rsidP="002B7579">
            <w:pPr>
              <w:spacing w:after="0"/>
              <w:jc w:val="left"/>
              <w:rPr>
                <w:rFonts w:eastAsiaTheme="minorEastAsia" w:cs="Arial"/>
                <w:b/>
                <w:szCs w:val="18"/>
              </w:rPr>
            </w:pPr>
            <w:r w:rsidRPr="00476D32">
              <w:rPr>
                <w:rFonts w:eastAsiaTheme="minorEastAsia" w:cs="Arial"/>
                <w:b/>
                <w:szCs w:val="18"/>
              </w:rPr>
              <w:t>Leidt het niet beschikbaar zijn van de toepassing tot imagoverlies?</w:t>
            </w:r>
          </w:p>
          <w:p w14:paraId="614D0A9A" w14:textId="77777777" w:rsidR="00476D32" w:rsidRPr="00476D32" w:rsidRDefault="00476D32" w:rsidP="002B7579">
            <w:pPr>
              <w:spacing w:after="0"/>
              <w:jc w:val="left"/>
              <w:rPr>
                <w:rFonts w:eastAsiaTheme="minorEastAsia" w:cs="Arial"/>
                <w:i/>
                <w:szCs w:val="18"/>
              </w:rPr>
            </w:pPr>
            <w:r w:rsidRPr="00476D32">
              <w:rPr>
                <w:rFonts w:eastAsiaTheme="minorEastAsia" w:cs="Arial"/>
                <w:i/>
                <w:szCs w:val="18"/>
              </w:rPr>
              <w:t>1 = nee</w:t>
            </w:r>
          </w:p>
          <w:p w14:paraId="639C9F11" w14:textId="77777777" w:rsidR="00476D32" w:rsidRPr="00476D32" w:rsidRDefault="00476D32" w:rsidP="002B7579">
            <w:pPr>
              <w:spacing w:after="0"/>
              <w:jc w:val="left"/>
              <w:rPr>
                <w:rFonts w:eastAsiaTheme="minorEastAsia" w:cs="Arial"/>
                <w:i/>
                <w:szCs w:val="18"/>
              </w:rPr>
            </w:pPr>
            <w:r w:rsidRPr="00476D32">
              <w:rPr>
                <w:rFonts w:eastAsiaTheme="minorEastAsia" w:cs="Arial"/>
                <w:i/>
                <w:szCs w:val="18"/>
              </w:rPr>
              <w:t>2 = kortstondig maar kan opgevangen of hersteld worden met goede communicatie</w:t>
            </w:r>
          </w:p>
          <w:p w14:paraId="0A8F4950" w14:textId="77777777" w:rsidR="00476D32" w:rsidRPr="00476D32" w:rsidRDefault="00476D32" w:rsidP="002B7579">
            <w:pPr>
              <w:spacing w:after="0"/>
              <w:jc w:val="left"/>
              <w:rPr>
                <w:rFonts w:eastAsiaTheme="minorEastAsia" w:cs="Arial"/>
                <w:szCs w:val="18"/>
              </w:rPr>
            </w:pPr>
            <w:r w:rsidRPr="00476D32">
              <w:rPr>
                <w:rFonts w:eastAsiaTheme="minorEastAsia" w:cs="Arial"/>
                <w:i/>
                <w:szCs w:val="18"/>
              </w:rPr>
              <w:t>3 = langdurig of blijvend imagoverlies</w:t>
            </w:r>
          </w:p>
        </w:tc>
        <w:tc>
          <w:tcPr>
            <w:tcW w:w="283" w:type="dxa"/>
            <w:tcBorders>
              <w:top w:val="single" w:sz="4" w:space="0" w:color="auto"/>
              <w:left w:val="single" w:sz="4" w:space="0" w:color="auto"/>
              <w:bottom w:val="single" w:sz="4" w:space="0" w:color="auto"/>
              <w:right w:val="single" w:sz="4" w:space="0" w:color="auto"/>
            </w:tcBorders>
          </w:tcPr>
          <w:p w14:paraId="35FC3863"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280BFBE4"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ACB9CA" w:themeFill="text2" w:themeFillTint="66"/>
          </w:tcPr>
          <w:p w14:paraId="6ECB3011" w14:textId="77777777" w:rsidR="00476D32" w:rsidRDefault="00476D32" w:rsidP="002B7579">
            <w:pPr>
              <w:spacing w:after="0"/>
              <w:jc w:val="left"/>
              <w:rPr>
                <w:rFonts w:eastAsiaTheme="minorEastAsia" w:cs="Arial"/>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8496B0" w:themeFill="text2" w:themeFillTint="99"/>
          </w:tcPr>
          <w:p w14:paraId="03FFFF01" w14:textId="77777777" w:rsidR="00476D32" w:rsidRDefault="00476D32" w:rsidP="002B7579">
            <w:pPr>
              <w:spacing w:after="0"/>
              <w:jc w:val="left"/>
              <w:rPr>
                <w:rFonts w:eastAsiaTheme="minorEastAsia" w:cs="Arial"/>
                <w:sz w:val="18"/>
                <w:szCs w:val="18"/>
              </w:rPr>
            </w:pPr>
          </w:p>
        </w:tc>
        <w:tc>
          <w:tcPr>
            <w:tcW w:w="3967" w:type="dxa"/>
            <w:tcBorders>
              <w:top w:val="single" w:sz="4" w:space="0" w:color="auto"/>
              <w:left w:val="single" w:sz="4" w:space="0" w:color="auto"/>
              <w:bottom w:val="single" w:sz="4" w:space="0" w:color="auto"/>
              <w:right w:val="single" w:sz="4" w:space="0" w:color="auto"/>
            </w:tcBorders>
          </w:tcPr>
          <w:p w14:paraId="0EE68289" w14:textId="77777777" w:rsidR="00476D32" w:rsidRDefault="00476D32" w:rsidP="002B7579">
            <w:pPr>
              <w:spacing w:after="0"/>
              <w:jc w:val="left"/>
              <w:rPr>
                <w:rFonts w:eastAsiaTheme="minorEastAsia" w:cs="Arial"/>
                <w:sz w:val="18"/>
                <w:szCs w:val="18"/>
              </w:rPr>
            </w:pPr>
          </w:p>
        </w:tc>
      </w:tr>
    </w:tbl>
    <w:p w14:paraId="0293BA91" w14:textId="1AB83AD8" w:rsidR="00BB02E5" w:rsidRDefault="00BB02E5" w:rsidP="00BB02E5">
      <w:pPr>
        <w:pStyle w:val="Kop1"/>
        <w:numPr>
          <w:ilvl w:val="0"/>
          <w:numId w:val="0"/>
        </w:numPr>
      </w:pPr>
    </w:p>
    <w:p w14:paraId="28B63D7F" w14:textId="77777777" w:rsidR="00BB02E5" w:rsidRDefault="00BB02E5">
      <w:pPr>
        <w:spacing w:after="160"/>
        <w:jc w:val="left"/>
        <w:rPr>
          <w:rFonts w:eastAsiaTheme="majorEastAsia" w:cstheme="majorBidi"/>
          <w:sz w:val="32"/>
          <w:szCs w:val="32"/>
        </w:rPr>
      </w:pPr>
      <w:r>
        <w:br w:type="page"/>
      </w:r>
    </w:p>
    <w:p w14:paraId="327A5915" w14:textId="575AC9BE" w:rsidR="00514CB2" w:rsidRDefault="00BB02E5" w:rsidP="00BB02E5">
      <w:pPr>
        <w:pStyle w:val="Kop1"/>
      </w:pPr>
      <w:bookmarkStart w:id="7" w:name="_Toc508965162"/>
      <w:r>
        <w:lastRenderedPageBreak/>
        <w:t>Integriteit</w:t>
      </w:r>
      <w:bookmarkEnd w:id="7"/>
    </w:p>
    <w:p w14:paraId="50FA67AC" w14:textId="7F0E63CF" w:rsidR="00BB02E5" w:rsidRDefault="004B2D37" w:rsidP="004B2D37">
      <w:pPr>
        <w:pStyle w:val="Kop2"/>
      </w:pPr>
      <w:bookmarkStart w:id="8" w:name="_Toc508965163"/>
      <w:r>
        <w:t>Omschrijving</w:t>
      </w:r>
      <w:bookmarkEnd w:id="8"/>
    </w:p>
    <w:p w14:paraId="2C2D7116" w14:textId="6A8CB62E" w:rsidR="004B2D37" w:rsidRDefault="004B2D37" w:rsidP="004B2D37">
      <w:r>
        <w:t>Hiermee wordt bedoeld of de gegevens correct en actueel zijn. Deelaspecten hiervan zijn:</w:t>
      </w:r>
    </w:p>
    <w:p w14:paraId="3336052A" w14:textId="1A32F38F" w:rsidR="004B2D37" w:rsidRDefault="00836053" w:rsidP="00836053">
      <w:pPr>
        <w:pStyle w:val="Lijstalinea"/>
        <w:numPr>
          <w:ilvl w:val="0"/>
          <w:numId w:val="28"/>
        </w:numPr>
        <w:ind w:left="851" w:hanging="567"/>
      </w:pPr>
      <w:r>
        <w:rPr>
          <w:b/>
        </w:rPr>
        <w:t xml:space="preserve">Juistheid: </w:t>
      </w:r>
      <w:r>
        <w:t>de mate waarin overeenstemming van de presentatie van gegevens/informatie in IT-systemen ten opzichte van de werkelijk</w:t>
      </w:r>
      <w:r w:rsidR="009C190A">
        <w:t>heid</w:t>
      </w:r>
      <w:r>
        <w:t xml:space="preserve"> is gewaarbor</w:t>
      </w:r>
      <w:r w:rsidR="009D2682">
        <w:t>gd;</w:t>
      </w:r>
    </w:p>
    <w:p w14:paraId="71DD80AD" w14:textId="22986B07" w:rsidR="009D2682" w:rsidRDefault="009D2682" w:rsidP="00836053">
      <w:pPr>
        <w:pStyle w:val="Lijstalinea"/>
        <w:numPr>
          <w:ilvl w:val="0"/>
          <w:numId w:val="28"/>
        </w:numPr>
        <w:ind w:left="851" w:hanging="567"/>
      </w:pPr>
      <w:r>
        <w:rPr>
          <w:b/>
        </w:rPr>
        <w:t>Volledigheid:</w:t>
      </w:r>
      <w:r>
        <w:t xml:space="preserve"> de mate van zekerheid dat de volledigheid van gegevens/informatie in het object gewaarborgd is;</w:t>
      </w:r>
    </w:p>
    <w:p w14:paraId="06679802" w14:textId="389C0162" w:rsidR="009D2682" w:rsidRDefault="009D2682" w:rsidP="009D2682">
      <w:pPr>
        <w:pStyle w:val="Lijstalinea"/>
        <w:numPr>
          <w:ilvl w:val="0"/>
          <w:numId w:val="28"/>
        </w:numPr>
        <w:ind w:left="851" w:hanging="567"/>
      </w:pPr>
      <w:r>
        <w:rPr>
          <w:b/>
        </w:rPr>
        <w:t xml:space="preserve">Waarborging: </w:t>
      </w:r>
      <w:r>
        <w:t>de mate waarin de correcte werking van de IT-processen is gewaarborgd.</w:t>
      </w:r>
    </w:p>
    <w:p w14:paraId="6A35669A" w14:textId="146AD206" w:rsidR="00554437" w:rsidRDefault="009D2682" w:rsidP="009D2682">
      <w:r>
        <w:t xml:space="preserve">Voor de integriteit komt de classificatie respectievelijk overeen met: </w:t>
      </w:r>
      <w:r>
        <w:rPr>
          <w:b/>
        </w:rPr>
        <w:t>niet noodzakelijk, noodzakelijk, vereist, absoluut</w:t>
      </w:r>
      <w:r w:rsidR="00554437">
        <w:t>.</w:t>
      </w:r>
    </w:p>
    <w:tbl>
      <w:tblPr>
        <w:tblW w:w="9629" w:type="dxa"/>
        <w:tblCellMar>
          <w:top w:w="45" w:type="dxa"/>
          <w:left w:w="110" w:type="dxa"/>
          <w:right w:w="99" w:type="dxa"/>
        </w:tblCellMar>
        <w:tblLook w:val="04A0" w:firstRow="1" w:lastRow="0" w:firstColumn="1" w:lastColumn="0" w:noHBand="0" w:noVBand="1"/>
      </w:tblPr>
      <w:tblGrid>
        <w:gridCol w:w="2407"/>
        <w:gridCol w:w="2407"/>
        <w:gridCol w:w="2407"/>
        <w:gridCol w:w="2408"/>
      </w:tblGrid>
      <w:tr w:rsidR="008B045B" w:rsidRPr="008B045B" w14:paraId="30932422" w14:textId="77777777" w:rsidTr="00183163">
        <w:trPr>
          <w:trHeight w:val="794"/>
        </w:trPr>
        <w:tc>
          <w:tcPr>
            <w:tcW w:w="2407" w:type="dxa"/>
            <w:tcBorders>
              <w:top w:val="single" w:sz="4" w:space="0" w:color="000000"/>
              <w:left w:val="single" w:sz="4" w:space="0" w:color="000000"/>
              <w:bottom w:val="single" w:sz="4" w:space="0" w:color="000000"/>
              <w:right w:val="single" w:sz="4" w:space="0" w:color="000000"/>
            </w:tcBorders>
            <w:hideMark/>
          </w:tcPr>
          <w:p w14:paraId="353ECE7E" w14:textId="77777777" w:rsidR="008B045B" w:rsidRPr="008B045B" w:rsidRDefault="008B045B" w:rsidP="00183163">
            <w:pPr>
              <w:spacing w:after="0"/>
              <w:jc w:val="left"/>
            </w:pPr>
            <w:r w:rsidRPr="008B045B">
              <w:rPr>
                <w:b/>
              </w:rPr>
              <w:t xml:space="preserve">Niveau 1: </w:t>
            </w:r>
          </w:p>
          <w:p w14:paraId="458490CA" w14:textId="77777777" w:rsidR="008B045B" w:rsidRPr="008B045B" w:rsidRDefault="008B045B" w:rsidP="00183163">
            <w:pPr>
              <w:spacing w:after="0"/>
              <w:jc w:val="left"/>
            </w:pPr>
            <w:r w:rsidRPr="008B045B">
              <w:t xml:space="preserve">Integriteit is niet noodzakelijk. </w:t>
            </w:r>
          </w:p>
        </w:tc>
        <w:tc>
          <w:tcPr>
            <w:tcW w:w="2407" w:type="dxa"/>
            <w:tcBorders>
              <w:top w:val="single" w:sz="4" w:space="0" w:color="000000"/>
              <w:left w:val="single" w:sz="4" w:space="0" w:color="000000"/>
              <w:bottom w:val="single" w:sz="4" w:space="0" w:color="000000"/>
              <w:right w:val="single" w:sz="4" w:space="0" w:color="000000"/>
            </w:tcBorders>
            <w:hideMark/>
          </w:tcPr>
          <w:p w14:paraId="09B36722" w14:textId="77777777" w:rsidR="008B045B" w:rsidRPr="008B045B" w:rsidRDefault="008B045B" w:rsidP="00183163">
            <w:pPr>
              <w:spacing w:after="0"/>
              <w:jc w:val="left"/>
            </w:pPr>
            <w:r w:rsidRPr="008B045B">
              <w:rPr>
                <w:b/>
              </w:rPr>
              <w:t xml:space="preserve">Niveau 2: </w:t>
            </w:r>
          </w:p>
          <w:p w14:paraId="42883D59" w14:textId="77777777" w:rsidR="008B045B" w:rsidRPr="008B045B" w:rsidRDefault="008B045B" w:rsidP="00183163">
            <w:pPr>
              <w:spacing w:after="0"/>
              <w:jc w:val="left"/>
              <w:rPr>
                <w:b/>
              </w:rPr>
            </w:pPr>
            <w:r w:rsidRPr="008B045B">
              <w:t xml:space="preserve">Integriteit is noodzakelijk. </w:t>
            </w:r>
          </w:p>
        </w:tc>
        <w:tc>
          <w:tcPr>
            <w:tcW w:w="2407" w:type="dxa"/>
            <w:tcBorders>
              <w:top w:val="single" w:sz="4" w:space="0" w:color="000000"/>
              <w:left w:val="single" w:sz="4" w:space="0" w:color="000000"/>
              <w:bottom w:val="single" w:sz="4" w:space="0" w:color="000000"/>
              <w:right w:val="single" w:sz="4" w:space="0" w:color="000000"/>
            </w:tcBorders>
            <w:hideMark/>
          </w:tcPr>
          <w:p w14:paraId="7FA6496F" w14:textId="77777777" w:rsidR="008B045B" w:rsidRPr="008B045B" w:rsidRDefault="008B045B" w:rsidP="00183163">
            <w:pPr>
              <w:spacing w:after="0"/>
              <w:jc w:val="left"/>
            </w:pPr>
            <w:r w:rsidRPr="008B045B">
              <w:rPr>
                <w:b/>
              </w:rPr>
              <w:t xml:space="preserve">Niveau 3: </w:t>
            </w:r>
          </w:p>
          <w:p w14:paraId="295C19D1" w14:textId="77777777" w:rsidR="008B045B" w:rsidRPr="008B045B" w:rsidRDefault="008B045B" w:rsidP="00183163">
            <w:pPr>
              <w:spacing w:after="0"/>
              <w:jc w:val="left"/>
            </w:pPr>
            <w:r w:rsidRPr="008B045B">
              <w:t xml:space="preserve">Integriteit is vereist. </w:t>
            </w:r>
          </w:p>
        </w:tc>
        <w:tc>
          <w:tcPr>
            <w:tcW w:w="2408" w:type="dxa"/>
            <w:tcBorders>
              <w:top w:val="single" w:sz="4" w:space="0" w:color="000000"/>
              <w:left w:val="single" w:sz="4" w:space="0" w:color="000000"/>
              <w:bottom w:val="single" w:sz="4" w:space="0" w:color="000000"/>
              <w:right w:val="single" w:sz="4" w:space="0" w:color="000000"/>
            </w:tcBorders>
            <w:hideMark/>
          </w:tcPr>
          <w:p w14:paraId="4D572F62" w14:textId="77777777" w:rsidR="008B045B" w:rsidRPr="008B045B" w:rsidRDefault="008B045B" w:rsidP="00183163">
            <w:pPr>
              <w:spacing w:after="0"/>
              <w:jc w:val="left"/>
            </w:pPr>
            <w:r w:rsidRPr="008B045B">
              <w:rPr>
                <w:b/>
              </w:rPr>
              <w:t xml:space="preserve">Niveau 4: </w:t>
            </w:r>
          </w:p>
          <w:p w14:paraId="24C18EE1" w14:textId="77777777" w:rsidR="008B045B" w:rsidRPr="008B045B" w:rsidRDefault="008B045B" w:rsidP="00183163">
            <w:pPr>
              <w:spacing w:after="0"/>
              <w:jc w:val="left"/>
            </w:pPr>
            <w:r w:rsidRPr="008B045B">
              <w:t xml:space="preserve">Integriteit is absoluut. </w:t>
            </w:r>
          </w:p>
        </w:tc>
      </w:tr>
      <w:tr w:rsidR="008B045B" w:rsidRPr="008B045B" w14:paraId="40680616" w14:textId="77777777" w:rsidTr="00192B20">
        <w:trPr>
          <w:trHeight w:val="4535"/>
        </w:trPr>
        <w:tc>
          <w:tcPr>
            <w:tcW w:w="2407" w:type="dxa"/>
            <w:tcBorders>
              <w:top w:val="single" w:sz="4" w:space="0" w:color="000000"/>
              <w:left w:val="single" w:sz="4" w:space="0" w:color="000000"/>
              <w:bottom w:val="single" w:sz="4" w:space="0" w:color="000000"/>
              <w:right w:val="single" w:sz="4" w:space="0" w:color="000000"/>
            </w:tcBorders>
            <w:hideMark/>
          </w:tcPr>
          <w:p w14:paraId="17DDF064" w14:textId="77777777" w:rsidR="008B045B" w:rsidRPr="008B045B" w:rsidRDefault="008B045B" w:rsidP="00EC5643">
            <w:pPr>
              <w:spacing w:after="0"/>
              <w:jc w:val="left"/>
              <w:rPr>
                <w:i/>
              </w:rPr>
            </w:pPr>
            <w:r w:rsidRPr="008B045B">
              <w:rPr>
                <w:i/>
              </w:rPr>
              <w:t>Blijvende juistheid van informatie (vanaf de bron tot het laatste gebruik) is gewenst, maar hoeft niet gegarandeerd te zijn. Indien informatie niet correct is, leidt dit tot beperkte schade.</w:t>
            </w:r>
          </w:p>
          <w:p w14:paraId="385BDD1B" w14:textId="77777777" w:rsidR="008B045B" w:rsidRPr="008B045B" w:rsidRDefault="008B045B" w:rsidP="00EC5643">
            <w:pPr>
              <w:spacing w:after="0"/>
              <w:jc w:val="left"/>
              <w:rPr>
                <w:i/>
              </w:rPr>
            </w:pPr>
            <w:r w:rsidRPr="008B045B">
              <w:rPr>
                <w:i/>
              </w:rPr>
              <w:t xml:space="preserve"> </w:t>
            </w:r>
          </w:p>
        </w:tc>
        <w:tc>
          <w:tcPr>
            <w:tcW w:w="2407" w:type="dxa"/>
            <w:tcBorders>
              <w:top w:val="single" w:sz="4" w:space="0" w:color="000000"/>
              <w:left w:val="single" w:sz="4" w:space="0" w:color="000000"/>
              <w:bottom w:val="single" w:sz="4" w:space="0" w:color="000000"/>
              <w:right w:val="single" w:sz="4" w:space="0" w:color="000000"/>
            </w:tcBorders>
            <w:hideMark/>
          </w:tcPr>
          <w:p w14:paraId="373E382A" w14:textId="480C86AB" w:rsidR="008B045B" w:rsidRPr="008B045B" w:rsidRDefault="008B045B" w:rsidP="00EC5643">
            <w:pPr>
              <w:spacing w:after="0"/>
              <w:jc w:val="left"/>
              <w:rPr>
                <w:i/>
              </w:rPr>
            </w:pPr>
            <w:r w:rsidRPr="008B045B">
              <w:rPr>
                <w:i/>
              </w:rPr>
              <w:t>Blijvende juistheid van informatie moet maximaal gewaarborgd zijn. Sommige toleranties zijn toelaatbaar. Juistheid van informatie is belangrijk, maar niet kritisch. Het is niet noodzakelijk dat correctheid onbetwistbaar aangetoond kan worden. Indien informatie niet correct is, kan de organisatie substantiële schade lijden</w:t>
            </w:r>
            <w:r w:rsidR="00192B20">
              <w:rPr>
                <w:i/>
              </w:rPr>
              <w:t>.</w:t>
            </w:r>
          </w:p>
        </w:tc>
        <w:tc>
          <w:tcPr>
            <w:tcW w:w="2407" w:type="dxa"/>
            <w:tcBorders>
              <w:top w:val="single" w:sz="4" w:space="0" w:color="000000"/>
              <w:left w:val="single" w:sz="4" w:space="0" w:color="000000"/>
              <w:bottom w:val="single" w:sz="4" w:space="0" w:color="000000"/>
              <w:right w:val="single" w:sz="4" w:space="0" w:color="000000"/>
            </w:tcBorders>
            <w:hideMark/>
          </w:tcPr>
          <w:p w14:paraId="68FD778D" w14:textId="77777777" w:rsidR="008B045B" w:rsidRPr="008B045B" w:rsidRDefault="008B045B" w:rsidP="00EC5643">
            <w:pPr>
              <w:spacing w:after="0"/>
              <w:jc w:val="left"/>
              <w:rPr>
                <w:i/>
              </w:rPr>
            </w:pPr>
            <w:r w:rsidRPr="008B045B">
              <w:rPr>
                <w:i/>
              </w:rPr>
              <w:t>Informatie moet gegarandeerd correct zijn. Het is echter niet noodzakelijk dat correctheid onbetwistbaar aangetoond kan worden. Indien informatie niet correct is, kan de organisatie ernstige schade lijden.</w:t>
            </w:r>
          </w:p>
        </w:tc>
        <w:tc>
          <w:tcPr>
            <w:tcW w:w="2408" w:type="dxa"/>
            <w:tcBorders>
              <w:top w:val="single" w:sz="4" w:space="0" w:color="000000"/>
              <w:left w:val="single" w:sz="4" w:space="0" w:color="000000"/>
              <w:bottom w:val="single" w:sz="4" w:space="0" w:color="000000"/>
              <w:right w:val="single" w:sz="4" w:space="0" w:color="000000"/>
            </w:tcBorders>
            <w:hideMark/>
          </w:tcPr>
          <w:p w14:paraId="5EE04353" w14:textId="77777777" w:rsidR="008B045B" w:rsidRPr="008B045B" w:rsidRDefault="008B045B" w:rsidP="00EC5643">
            <w:pPr>
              <w:spacing w:after="0"/>
              <w:jc w:val="left"/>
              <w:rPr>
                <w:i/>
              </w:rPr>
            </w:pPr>
            <w:r w:rsidRPr="008B045B">
              <w:rPr>
                <w:i/>
              </w:rPr>
              <w:t xml:space="preserve">Informatie moet gegarandeerd correct zijn. Informatie waarbij het noodzakelijk is dat de correctheid niet betwist kan worden, zoals de uitslagen van toetsen, examens, onomkeerbare financiële transacties. Indien informatie niet correct is, kan de organisatie ernstige schade lijden.  </w:t>
            </w:r>
          </w:p>
          <w:p w14:paraId="5C839E98" w14:textId="77777777" w:rsidR="008B045B" w:rsidRPr="008B045B" w:rsidRDefault="008B045B" w:rsidP="00EC5643">
            <w:pPr>
              <w:spacing w:after="0"/>
              <w:jc w:val="left"/>
              <w:rPr>
                <w:i/>
              </w:rPr>
            </w:pPr>
            <w:r w:rsidRPr="008B045B">
              <w:rPr>
                <w:i/>
              </w:rPr>
              <w:t xml:space="preserve"> </w:t>
            </w:r>
          </w:p>
        </w:tc>
      </w:tr>
      <w:tr w:rsidR="008B045B" w:rsidRPr="008B045B" w14:paraId="50DA1C1B" w14:textId="77777777" w:rsidTr="00EC5643">
        <w:trPr>
          <w:trHeight w:val="283"/>
        </w:trPr>
        <w:tc>
          <w:tcPr>
            <w:tcW w:w="2407" w:type="dxa"/>
            <w:tcBorders>
              <w:top w:val="single" w:sz="4" w:space="0" w:color="000000"/>
              <w:left w:val="single" w:sz="4" w:space="0" w:color="000000"/>
              <w:bottom w:val="single" w:sz="4" w:space="0" w:color="000000"/>
              <w:right w:val="single" w:sz="4" w:space="0" w:color="000000"/>
            </w:tcBorders>
            <w:tcMar>
              <w:top w:w="45" w:type="dxa"/>
              <w:left w:w="108" w:type="dxa"/>
              <w:bottom w:w="0" w:type="dxa"/>
              <w:right w:w="88" w:type="dxa"/>
            </w:tcMar>
            <w:hideMark/>
          </w:tcPr>
          <w:p w14:paraId="71BE3DCD" w14:textId="77777777" w:rsidR="008B045B" w:rsidRPr="008B045B" w:rsidRDefault="008B045B" w:rsidP="00EC5643">
            <w:pPr>
              <w:spacing w:after="0"/>
              <w:jc w:val="left"/>
            </w:pPr>
            <w:r w:rsidRPr="008B045B">
              <w:t>Tussen 0 en 2</w:t>
            </w:r>
          </w:p>
        </w:tc>
        <w:tc>
          <w:tcPr>
            <w:tcW w:w="2407" w:type="dxa"/>
            <w:tcBorders>
              <w:top w:val="single" w:sz="4" w:space="0" w:color="000000"/>
              <w:left w:val="single" w:sz="4" w:space="0" w:color="000000"/>
              <w:bottom w:val="single" w:sz="4" w:space="0" w:color="000000"/>
              <w:right w:val="single" w:sz="4" w:space="0" w:color="000000"/>
            </w:tcBorders>
            <w:tcMar>
              <w:top w:w="45" w:type="dxa"/>
              <w:left w:w="108" w:type="dxa"/>
              <w:bottom w:w="0" w:type="dxa"/>
              <w:right w:w="88" w:type="dxa"/>
            </w:tcMar>
            <w:hideMark/>
          </w:tcPr>
          <w:p w14:paraId="2A55CA13" w14:textId="77777777" w:rsidR="008B045B" w:rsidRPr="008B045B" w:rsidRDefault="008B045B" w:rsidP="00EC5643">
            <w:pPr>
              <w:spacing w:after="0"/>
              <w:jc w:val="left"/>
            </w:pPr>
            <w:r w:rsidRPr="008B045B">
              <w:t>Tussen 3 en 7</w:t>
            </w:r>
          </w:p>
        </w:tc>
        <w:tc>
          <w:tcPr>
            <w:tcW w:w="2407" w:type="dxa"/>
            <w:tcBorders>
              <w:top w:val="single" w:sz="4" w:space="0" w:color="000000"/>
              <w:left w:val="single" w:sz="4" w:space="0" w:color="000000"/>
              <w:bottom w:val="single" w:sz="4" w:space="0" w:color="000000"/>
              <w:right w:val="single" w:sz="4" w:space="0" w:color="000000"/>
            </w:tcBorders>
            <w:tcMar>
              <w:top w:w="45" w:type="dxa"/>
              <w:left w:w="108" w:type="dxa"/>
              <w:bottom w:w="0" w:type="dxa"/>
              <w:right w:w="88" w:type="dxa"/>
            </w:tcMar>
            <w:hideMark/>
          </w:tcPr>
          <w:p w14:paraId="38360442" w14:textId="77777777" w:rsidR="008B045B" w:rsidRPr="008B045B" w:rsidRDefault="008B045B" w:rsidP="00EC5643">
            <w:pPr>
              <w:spacing w:after="0"/>
              <w:jc w:val="left"/>
            </w:pPr>
            <w:r w:rsidRPr="008B045B">
              <w:t>Tussen 8 en 13</w:t>
            </w:r>
          </w:p>
        </w:tc>
        <w:tc>
          <w:tcPr>
            <w:tcW w:w="2408" w:type="dxa"/>
            <w:tcBorders>
              <w:top w:val="single" w:sz="4" w:space="0" w:color="000000"/>
              <w:left w:val="single" w:sz="4" w:space="0" w:color="000000"/>
              <w:bottom w:val="single" w:sz="4" w:space="0" w:color="000000"/>
              <w:right w:val="single" w:sz="4" w:space="0" w:color="000000"/>
            </w:tcBorders>
            <w:tcMar>
              <w:top w:w="45" w:type="dxa"/>
              <w:left w:w="108" w:type="dxa"/>
              <w:bottom w:w="0" w:type="dxa"/>
              <w:right w:w="88" w:type="dxa"/>
            </w:tcMar>
            <w:hideMark/>
          </w:tcPr>
          <w:p w14:paraId="0B4E2B27" w14:textId="77777777" w:rsidR="008B045B" w:rsidRPr="008B045B" w:rsidRDefault="008B045B" w:rsidP="00EC5643">
            <w:pPr>
              <w:spacing w:after="0"/>
              <w:jc w:val="left"/>
            </w:pPr>
            <w:r w:rsidRPr="008B045B">
              <w:t>Tussen 14 en 18</w:t>
            </w:r>
          </w:p>
        </w:tc>
      </w:tr>
    </w:tbl>
    <w:p w14:paraId="6107E3CE" w14:textId="641BB021" w:rsidR="001353D0" w:rsidRDefault="001353D0" w:rsidP="009D2682"/>
    <w:p w14:paraId="28AA4000" w14:textId="77777777" w:rsidR="00F02390" w:rsidRDefault="00F02390">
      <w:pPr>
        <w:spacing w:after="160"/>
        <w:jc w:val="left"/>
        <w:rPr>
          <w:rFonts w:eastAsiaTheme="majorEastAsia" w:cstheme="majorBidi"/>
          <w:sz w:val="26"/>
          <w:szCs w:val="26"/>
        </w:rPr>
      </w:pPr>
      <w:r>
        <w:br w:type="page"/>
      </w:r>
    </w:p>
    <w:p w14:paraId="1540BF80" w14:textId="062DDDFF" w:rsidR="000D431D" w:rsidRDefault="000D431D" w:rsidP="000D431D">
      <w:pPr>
        <w:pStyle w:val="Kop2"/>
      </w:pPr>
      <w:bookmarkStart w:id="9" w:name="_Toc508965164"/>
      <w:r>
        <w:lastRenderedPageBreak/>
        <w:t>Integriteitsschema</w:t>
      </w:r>
      <w:bookmarkEnd w:id="9"/>
    </w:p>
    <w:p w14:paraId="4450F90D" w14:textId="4E833713" w:rsidR="000D431D" w:rsidRDefault="000D431D" w:rsidP="000D431D">
      <w:r>
        <w:t>Dit schema moet per toepassing ingevuld worden.</w:t>
      </w:r>
    </w:p>
    <w:p w14:paraId="1AE4B40A" w14:textId="5D8433B0" w:rsidR="000D431D" w:rsidRDefault="000D431D" w:rsidP="000D431D">
      <w:r>
        <w:t>Plaats een ‘x’ in de bijhorende kolom om de classificatie te maken, en motiveer elke vraag. Tel het eindtotaal op om de classificatie van de toepassing te bekomen (zie tabel §</w:t>
      </w:r>
      <w:r w:rsidR="00F02390">
        <w:t xml:space="preserve"> 3.1). 0 staat voor “niet van toepassing”.</w:t>
      </w:r>
    </w:p>
    <w:tbl>
      <w:tblPr>
        <w:tblStyle w:val="Tabelraster"/>
        <w:tblW w:w="9634" w:type="dxa"/>
        <w:tblLayout w:type="fixed"/>
        <w:tblLook w:val="04A0" w:firstRow="1" w:lastRow="0" w:firstColumn="1" w:lastColumn="0" w:noHBand="0" w:noVBand="1"/>
      </w:tblPr>
      <w:tblGrid>
        <w:gridCol w:w="4535"/>
        <w:gridCol w:w="354"/>
        <w:gridCol w:w="354"/>
        <w:gridCol w:w="354"/>
        <w:gridCol w:w="355"/>
        <w:gridCol w:w="3682"/>
      </w:tblGrid>
      <w:tr w:rsidR="00AD1EEA" w14:paraId="60E80E6B" w14:textId="77777777" w:rsidTr="000D3134">
        <w:trPr>
          <w:trHeight w:val="346"/>
        </w:trPr>
        <w:tc>
          <w:tcPr>
            <w:tcW w:w="453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7D66CE7" w14:textId="77777777" w:rsidR="00AD1EEA" w:rsidRPr="000D3134" w:rsidRDefault="00AD1EEA" w:rsidP="000D3134">
            <w:pPr>
              <w:spacing w:after="0"/>
              <w:jc w:val="left"/>
              <w:rPr>
                <w:rFonts w:eastAsiaTheme="minorEastAsia" w:cs="Arial"/>
                <w:b/>
                <w:szCs w:val="20"/>
              </w:rPr>
            </w:pPr>
            <w:r w:rsidRPr="000D3134">
              <w:rPr>
                <w:rFonts w:eastAsiaTheme="minorEastAsia" w:cs="Arial"/>
                <w:b/>
                <w:szCs w:val="20"/>
              </w:rPr>
              <w:t>Vragen</w:t>
            </w:r>
          </w:p>
        </w:tc>
        <w:tc>
          <w:tcPr>
            <w:tcW w:w="354"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81CC0B8" w14:textId="77777777" w:rsidR="00AD1EEA" w:rsidRPr="000D3134" w:rsidRDefault="00AD1EEA">
            <w:pPr>
              <w:spacing w:after="0"/>
              <w:rPr>
                <w:rFonts w:eastAsiaTheme="minorEastAsia" w:cs="Arial"/>
                <w:b/>
                <w:szCs w:val="20"/>
              </w:rPr>
            </w:pPr>
            <w:r w:rsidRPr="000D3134">
              <w:rPr>
                <w:rFonts w:eastAsiaTheme="minorEastAsia" w:cs="Arial"/>
                <w:b/>
                <w:szCs w:val="20"/>
              </w:rPr>
              <w:t>0</w:t>
            </w:r>
          </w:p>
        </w:tc>
        <w:tc>
          <w:tcPr>
            <w:tcW w:w="354"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21A34C6" w14:textId="77777777" w:rsidR="00AD1EEA" w:rsidRPr="000D3134" w:rsidRDefault="00AD1EEA">
            <w:pPr>
              <w:spacing w:after="0"/>
              <w:rPr>
                <w:rFonts w:eastAsiaTheme="minorEastAsia" w:cs="Arial"/>
                <w:b/>
                <w:szCs w:val="20"/>
              </w:rPr>
            </w:pPr>
            <w:r w:rsidRPr="000D3134">
              <w:rPr>
                <w:rFonts w:eastAsiaTheme="minorEastAsia" w:cs="Arial"/>
                <w:b/>
                <w:szCs w:val="20"/>
              </w:rPr>
              <w:t>1</w:t>
            </w:r>
          </w:p>
        </w:tc>
        <w:tc>
          <w:tcPr>
            <w:tcW w:w="35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2677948" w14:textId="77777777" w:rsidR="00AD1EEA" w:rsidRPr="000D3134" w:rsidRDefault="00AD1EEA">
            <w:pPr>
              <w:spacing w:after="0"/>
              <w:rPr>
                <w:rFonts w:eastAsiaTheme="minorEastAsia" w:cs="Arial"/>
                <w:b/>
                <w:szCs w:val="20"/>
              </w:rPr>
            </w:pPr>
            <w:r w:rsidRPr="000D3134">
              <w:rPr>
                <w:rFonts w:eastAsiaTheme="minorEastAsia" w:cs="Arial"/>
                <w:b/>
                <w:szCs w:val="20"/>
              </w:rPr>
              <w:t>2</w:t>
            </w:r>
          </w:p>
        </w:tc>
        <w:tc>
          <w:tcPr>
            <w:tcW w:w="355" w:type="dxa"/>
            <w:tcBorders>
              <w:top w:val="single" w:sz="4" w:space="0" w:color="auto"/>
              <w:left w:val="single" w:sz="4" w:space="0" w:color="auto"/>
              <w:bottom w:val="single" w:sz="4" w:space="0" w:color="auto"/>
              <w:right w:val="single" w:sz="4" w:space="0" w:color="auto"/>
            </w:tcBorders>
            <w:shd w:val="clear" w:color="auto" w:fill="F4B083" w:themeFill="accent2" w:themeFillTint="99"/>
            <w:hideMark/>
          </w:tcPr>
          <w:p w14:paraId="76A48177" w14:textId="77777777" w:rsidR="00AD1EEA" w:rsidRPr="000D3134" w:rsidRDefault="00AD1EEA">
            <w:pPr>
              <w:spacing w:after="0"/>
              <w:rPr>
                <w:rFonts w:eastAsiaTheme="minorEastAsia" w:cs="Arial"/>
                <w:b/>
                <w:szCs w:val="20"/>
              </w:rPr>
            </w:pPr>
            <w:r w:rsidRPr="000D3134">
              <w:rPr>
                <w:rFonts w:eastAsiaTheme="minorEastAsia" w:cs="Arial"/>
                <w:b/>
                <w:szCs w:val="20"/>
              </w:rPr>
              <w:t>3</w:t>
            </w:r>
          </w:p>
        </w:tc>
        <w:tc>
          <w:tcPr>
            <w:tcW w:w="368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2007A8EB" w14:textId="77777777" w:rsidR="00AD1EEA" w:rsidRPr="000D3134" w:rsidRDefault="00AD1EEA">
            <w:pPr>
              <w:spacing w:after="0"/>
              <w:rPr>
                <w:rFonts w:eastAsiaTheme="minorEastAsia" w:cs="Arial"/>
                <w:b/>
                <w:szCs w:val="20"/>
              </w:rPr>
            </w:pPr>
            <w:r w:rsidRPr="000D3134">
              <w:rPr>
                <w:rFonts w:eastAsiaTheme="minorEastAsia" w:cs="Arial"/>
                <w:b/>
                <w:szCs w:val="20"/>
              </w:rPr>
              <w:t>Motivatie</w:t>
            </w:r>
          </w:p>
        </w:tc>
      </w:tr>
      <w:tr w:rsidR="00AD1EEA" w14:paraId="63D9D91F" w14:textId="77777777" w:rsidTr="000D3134">
        <w:trPr>
          <w:trHeight w:val="2098"/>
        </w:trPr>
        <w:tc>
          <w:tcPr>
            <w:tcW w:w="4535" w:type="dxa"/>
            <w:tcBorders>
              <w:top w:val="single" w:sz="4" w:space="0" w:color="auto"/>
              <w:left w:val="single" w:sz="4" w:space="0" w:color="auto"/>
              <w:bottom w:val="single" w:sz="4" w:space="0" w:color="auto"/>
              <w:right w:val="single" w:sz="4" w:space="0" w:color="auto"/>
            </w:tcBorders>
            <w:hideMark/>
          </w:tcPr>
          <w:p w14:paraId="417E10EA" w14:textId="77777777" w:rsidR="00AD1EEA" w:rsidRPr="000D3134" w:rsidRDefault="00AD1EEA" w:rsidP="000D3134">
            <w:pPr>
              <w:spacing w:after="0"/>
              <w:jc w:val="left"/>
              <w:rPr>
                <w:rFonts w:eastAsiaTheme="minorEastAsia" w:cs="Arial"/>
                <w:b/>
                <w:szCs w:val="20"/>
              </w:rPr>
            </w:pPr>
            <w:r w:rsidRPr="000D3134">
              <w:rPr>
                <w:rFonts w:eastAsiaTheme="minorEastAsia" w:cs="Arial"/>
                <w:b/>
                <w:szCs w:val="20"/>
              </w:rPr>
              <w:t xml:space="preserve">Kan er fraude met leerresultaten of financiële fraude plaatsvinden door fouten in de gegevens of ongeautoriseerde wijzigingen? </w:t>
            </w:r>
          </w:p>
          <w:p w14:paraId="1C5BA605" w14:textId="77777777" w:rsidR="00AD1EEA" w:rsidRPr="000D3134" w:rsidRDefault="00AD1EEA" w:rsidP="000D3134">
            <w:pPr>
              <w:spacing w:after="0"/>
              <w:jc w:val="left"/>
              <w:rPr>
                <w:rFonts w:eastAsiaTheme="minorEastAsia" w:cs="Arial"/>
                <w:i/>
                <w:szCs w:val="20"/>
              </w:rPr>
            </w:pPr>
            <w:r w:rsidRPr="000D3134">
              <w:rPr>
                <w:rFonts w:eastAsiaTheme="minorEastAsia" w:cs="Arial"/>
                <w:i/>
                <w:szCs w:val="20"/>
              </w:rPr>
              <w:t>1 = nee, de gegevens lenen zich bijna niet voor fraude</w:t>
            </w:r>
          </w:p>
          <w:p w14:paraId="02FCCC76" w14:textId="77777777" w:rsidR="00AD1EEA" w:rsidRPr="000D3134" w:rsidRDefault="00AD1EEA" w:rsidP="000D3134">
            <w:pPr>
              <w:spacing w:after="0"/>
              <w:jc w:val="left"/>
              <w:rPr>
                <w:rFonts w:eastAsiaTheme="minorEastAsia" w:cs="Arial"/>
                <w:i/>
                <w:szCs w:val="20"/>
              </w:rPr>
            </w:pPr>
            <w:r w:rsidRPr="000D3134">
              <w:rPr>
                <w:rFonts w:eastAsiaTheme="minorEastAsia" w:cs="Arial"/>
                <w:i/>
                <w:szCs w:val="20"/>
              </w:rPr>
              <w:t>2 = beperkt, gegevens worden ook elders gecontroleerd</w:t>
            </w:r>
          </w:p>
          <w:p w14:paraId="373C78A6" w14:textId="77777777" w:rsidR="00AD1EEA" w:rsidRPr="000D3134" w:rsidRDefault="00AD1EEA" w:rsidP="000D3134">
            <w:pPr>
              <w:spacing w:after="0"/>
              <w:jc w:val="left"/>
              <w:rPr>
                <w:rFonts w:eastAsiaTheme="minorEastAsia" w:cs="Arial"/>
                <w:szCs w:val="20"/>
              </w:rPr>
            </w:pPr>
            <w:r w:rsidRPr="000D3134">
              <w:rPr>
                <w:rFonts w:eastAsiaTheme="minorEastAsia" w:cs="Arial"/>
                <w:i/>
                <w:szCs w:val="20"/>
              </w:rPr>
              <w:t>3 = ja, de toepassing is de enige met deze gegevens</w:t>
            </w:r>
          </w:p>
        </w:tc>
        <w:tc>
          <w:tcPr>
            <w:tcW w:w="354" w:type="dxa"/>
            <w:tcBorders>
              <w:top w:val="single" w:sz="4" w:space="0" w:color="auto"/>
              <w:left w:val="single" w:sz="4" w:space="0" w:color="auto"/>
              <w:bottom w:val="single" w:sz="4" w:space="0" w:color="auto"/>
              <w:right w:val="single" w:sz="4" w:space="0" w:color="auto"/>
            </w:tcBorders>
          </w:tcPr>
          <w:p w14:paraId="25ED5179"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C5B5F48"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8631C34" w14:textId="77777777" w:rsidR="00AD1EEA" w:rsidRPr="000D3134" w:rsidRDefault="00AD1EEA">
            <w:pPr>
              <w:spacing w:after="0"/>
              <w:rPr>
                <w:rFonts w:eastAsiaTheme="minorEastAsia" w:cs="Arial"/>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0D3DE8EF" w14:textId="77777777" w:rsidR="00AD1EEA" w:rsidRPr="000D3134" w:rsidRDefault="00AD1EEA">
            <w:pPr>
              <w:spacing w:after="0"/>
              <w:rPr>
                <w:rFonts w:eastAsiaTheme="minorEastAsia" w:cs="Arial"/>
                <w:szCs w:val="20"/>
              </w:rPr>
            </w:pPr>
          </w:p>
        </w:tc>
        <w:tc>
          <w:tcPr>
            <w:tcW w:w="3682" w:type="dxa"/>
            <w:tcBorders>
              <w:top w:val="single" w:sz="4" w:space="0" w:color="auto"/>
              <w:left w:val="single" w:sz="4" w:space="0" w:color="auto"/>
              <w:bottom w:val="single" w:sz="4" w:space="0" w:color="auto"/>
              <w:right w:val="single" w:sz="4" w:space="0" w:color="auto"/>
            </w:tcBorders>
          </w:tcPr>
          <w:p w14:paraId="1B1DDDFC" w14:textId="77777777" w:rsidR="00AD1EEA" w:rsidRPr="000D3134" w:rsidRDefault="00AD1EEA">
            <w:pPr>
              <w:spacing w:after="0"/>
              <w:rPr>
                <w:rFonts w:eastAsiaTheme="minorEastAsia" w:cs="Arial"/>
                <w:szCs w:val="20"/>
              </w:rPr>
            </w:pPr>
          </w:p>
        </w:tc>
      </w:tr>
      <w:tr w:rsidR="00AD1EEA" w14:paraId="4AD56385" w14:textId="77777777" w:rsidTr="000D3134">
        <w:trPr>
          <w:trHeight w:val="1871"/>
        </w:trPr>
        <w:tc>
          <w:tcPr>
            <w:tcW w:w="4535" w:type="dxa"/>
            <w:tcBorders>
              <w:top w:val="single" w:sz="4" w:space="0" w:color="auto"/>
              <w:left w:val="single" w:sz="4" w:space="0" w:color="auto"/>
              <w:bottom w:val="single" w:sz="4" w:space="0" w:color="auto"/>
              <w:right w:val="single" w:sz="4" w:space="0" w:color="auto"/>
            </w:tcBorders>
            <w:hideMark/>
          </w:tcPr>
          <w:p w14:paraId="1735CDFB" w14:textId="77777777" w:rsidR="00AD1EEA" w:rsidRPr="000D3134" w:rsidRDefault="00AD1EEA" w:rsidP="000D3134">
            <w:pPr>
              <w:spacing w:after="0"/>
              <w:jc w:val="left"/>
              <w:rPr>
                <w:rFonts w:eastAsiaTheme="minorEastAsia" w:cs="Arial"/>
                <w:b/>
                <w:szCs w:val="20"/>
              </w:rPr>
            </w:pPr>
            <w:r w:rsidRPr="000D3134">
              <w:rPr>
                <w:rFonts w:eastAsiaTheme="minorEastAsia" w:cs="Arial"/>
                <w:b/>
                <w:szCs w:val="20"/>
              </w:rPr>
              <w:t>Hoe erg is het als er fouten of ongeautoriseerde veranderingen in de gegevens zitten?</w:t>
            </w:r>
          </w:p>
          <w:p w14:paraId="062BC159" w14:textId="77777777" w:rsidR="00AD1EEA" w:rsidRPr="000D3134" w:rsidRDefault="00AD1EEA" w:rsidP="000D3134">
            <w:pPr>
              <w:spacing w:after="0"/>
              <w:jc w:val="left"/>
              <w:rPr>
                <w:rFonts w:eastAsiaTheme="minorEastAsia" w:cs="Arial"/>
                <w:i/>
                <w:szCs w:val="20"/>
              </w:rPr>
            </w:pPr>
            <w:r w:rsidRPr="000D3134">
              <w:rPr>
                <w:rFonts w:eastAsiaTheme="minorEastAsia" w:cs="Arial"/>
                <w:i/>
                <w:szCs w:val="20"/>
              </w:rPr>
              <w:t>1 = niet</w:t>
            </w:r>
          </w:p>
          <w:p w14:paraId="57A5186C" w14:textId="77777777" w:rsidR="00AD1EEA" w:rsidRPr="000D3134" w:rsidRDefault="00AD1EEA" w:rsidP="000D3134">
            <w:pPr>
              <w:spacing w:after="0"/>
              <w:jc w:val="left"/>
              <w:rPr>
                <w:rFonts w:eastAsiaTheme="minorEastAsia" w:cs="Arial"/>
                <w:i/>
                <w:szCs w:val="20"/>
              </w:rPr>
            </w:pPr>
            <w:r w:rsidRPr="000D3134">
              <w:rPr>
                <w:rFonts w:eastAsiaTheme="minorEastAsia" w:cs="Arial"/>
                <w:i/>
                <w:szCs w:val="20"/>
              </w:rPr>
              <w:t>2 = het lesgeven wordt belemmerd maar kan wel doorgaan</w:t>
            </w:r>
          </w:p>
          <w:p w14:paraId="73A6BDB3" w14:textId="77777777" w:rsidR="00AD1EEA" w:rsidRPr="000D3134" w:rsidRDefault="00AD1EEA" w:rsidP="000D3134">
            <w:pPr>
              <w:spacing w:after="0"/>
              <w:jc w:val="left"/>
              <w:rPr>
                <w:rFonts w:eastAsiaTheme="minorEastAsia" w:cs="Arial"/>
                <w:szCs w:val="20"/>
              </w:rPr>
            </w:pPr>
            <w:r w:rsidRPr="000D3134">
              <w:rPr>
                <w:rFonts w:eastAsiaTheme="minorEastAsia" w:cs="Arial"/>
                <w:i/>
                <w:szCs w:val="20"/>
              </w:rPr>
              <w:t>3 = het lesgeven kan niet doorgaan, of er is permanent nadeel</w:t>
            </w:r>
          </w:p>
        </w:tc>
        <w:tc>
          <w:tcPr>
            <w:tcW w:w="354" w:type="dxa"/>
            <w:tcBorders>
              <w:top w:val="single" w:sz="4" w:space="0" w:color="auto"/>
              <w:left w:val="single" w:sz="4" w:space="0" w:color="auto"/>
              <w:bottom w:val="single" w:sz="4" w:space="0" w:color="auto"/>
              <w:right w:val="single" w:sz="4" w:space="0" w:color="auto"/>
            </w:tcBorders>
          </w:tcPr>
          <w:p w14:paraId="5EC86D64"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A198EC9"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1879FB7" w14:textId="77777777" w:rsidR="00AD1EEA" w:rsidRPr="000D3134" w:rsidRDefault="00AD1EEA">
            <w:pPr>
              <w:spacing w:after="0"/>
              <w:rPr>
                <w:rFonts w:eastAsiaTheme="minorEastAsia" w:cs="Arial"/>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5B07227E" w14:textId="77777777" w:rsidR="00AD1EEA" w:rsidRPr="000D3134" w:rsidRDefault="00AD1EEA">
            <w:pPr>
              <w:spacing w:after="0"/>
              <w:rPr>
                <w:rFonts w:eastAsiaTheme="minorEastAsia" w:cs="Arial"/>
                <w:szCs w:val="20"/>
              </w:rPr>
            </w:pPr>
          </w:p>
        </w:tc>
        <w:tc>
          <w:tcPr>
            <w:tcW w:w="3682" w:type="dxa"/>
            <w:tcBorders>
              <w:top w:val="single" w:sz="4" w:space="0" w:color="auto"/>
              <w:left w:val="single" w:sz="4" w:space="0" w:color="auto"/>
              <w:bottom w:val="single" w:sz="4" w:space="0" w:color="auto"/>
              <w:right w:val="single" w:sz="4" w:space="0" w:color="auto"/>
            </w:tcBorders>
          </w:tcPr>
          <w:p w14:paraId="3BC33502" w14:textId="77777777" w:rsidR="00AD1EEA" w:rsidRPr="000D3134" w:rsidRDefault="00AD1EEA">
            <w:pPr>
              <w:spacing w:after="0"/>
              <w:rPr>
                <w:rFonts w:eastAsiaTheme="minorEastAsia" w:cs="Arial"/>
                <w:szCs w:val="20"/>
              </w:rPr>
            </w:pPr>
          </w:p>
        </w:tc>
      </w:tr>
      <w:tr w:rsidR="00AD1EEA" w14:paraId="02CE6016" w14:textId="77777777" w:rsidTr="000D3134">
        <w:trPr>
          <w:trHeight w:val="1644"/>
        </w:trPr>
        <w:tc>
          <w:tcPr>
            <w:tcW w:w="4535" w:type="dxa"/>
            <w:tcBorders>
              <w:top w:val="single" w:sz="4" w:space="0" w:color="auto"/>
              <w:left w:val="single" w:sz="4" w:space="0" w:color="auto"/>
              <w:bottom w:val="single" w:sz="4" w:space="0" w:color="auto"/>
              <w:right w:val="single" w:sz="4" w:space="0" w:color="auto"/>
            </w:tcBorders>
            <w:hideMark/>
          </w:tcPr>
          <w:p w14:paraId="7757BE54" w14:textId="49E128C1" w:rsidR="00AD1EEA" w:rsidRPr="000D3134" w:rsidRDefault="00AD1EEA" w:rsidP="000D3134">
            <w:pPr>
              <w:spacing w:after="0"/>
              <w:jc w:val="left"/>
              <w:rPr>
                <w:rFonts w:eastAsiaTheme="minorEastAsia" w:cs="Arial"/>
                <w:szCs w:val="20"/>
              </w:rPr>
            </w:pPr>
            <w:r w:rsidRPr="000D3134">
              <w:rPr>
                <w:rFonts w:eastAsiaTheme="minorEastAsia" w:cs="Arial"/>
                <w:b/>
                <w:szCs w:val="20"/>
              </w:rPr>
              <w:t>Hoeveel effect hebben fouten of ongeautoriseerde veranderingen in gegevens?</w:t>
            </w:r>
          </w:p>
          <w:p w14:paraId="7C2D949F" w14:textId="77777777" w:rsidR="00AD1EEA" w:rsidRPr="000D3134" w:rsidRDefault="00AD1EEA" w:rsidP="000D3134">
            <w:pPr>
              <w:spacing w:after="0"/>
              <w:jc w:val="left"/>
              <w:rPr>
                <w:rFonts w:eastAsiaTheme="minorEastAsia" w:cs="Arial"/>
                <w:i/>
                <w:szCs w:val="20"/>
              </w:rPr>
            </w:pPr>
            <w:r w:rsidRPr="000D3134">
              <w:rPr>
                <w:rFonts w:eastAsiaTheme="minorEastAsia" w:cs="Arial"/>
                <w:i/>
                <w:szCs w:val="20"/>
              </w:rPr>
              <w:t>1 = alleen intern</w:t>
            </w:r>
          </w:p>
          <w:p w14:paraId="7BAB9E8E" w14:textId="77777777" w:rsidR="00AD1EEA" w:rsidRPr="000D3134" w:rsidRDefault="00AD1EEA" w:rsidP="000D3134">
            <w:pPr>
              <w:spacing w:after="0"/>
              <w:jc w:val="left"/>
              <w:rPr>
                <w:rFonts w:eastAsiaTheme="minorEastAsia" w:cs="Arial"/>
                <w:i/>
                <w:szCs w:val="20"/>
              </w:rPr>
            </w:pPr>
            <w:r w:rsidRPr="000D3134">
              <w:rPr>
                <w:rFonts w:eastAsiaTheme="minorEastAsia" w:cs="Arial"/>
                <w:i/>
                <w:szCs w:val="20"/>
              </w:rPr>
              <w:t>2 = intern en mogelijk is een andere partij beïnvloed</w:t>
            </w:r>
          </w:p>
          <w:p w14:paraId="01EEA51A" w14:textId="77777777" w:rsidR="00AD1EEA" w:rsidRPr="000D3134" w:rsidRDefault="00AD1EEA" w:rsidP="000D3134">
            <w:pPr>
              <w:spacing w:after="0"/>
              <w:jc w:val="left"/>
              <w:rPr>
                <w:rFonts w:eastAsiaTheme="minorEastAsia" w:cs="Arial"/>
                <w:szCs w:val="20"/>
              </w:rPr>
            </w:pPr>
            <w:r w:rsidRPr="000D3134">
              <w:rPr>
                <w:rFonts w:eastAsiaTheme="minorEastAsia" w:cs="Arial"/>
                <w:i/>
                <w:szCs w:val="20"/>
              </w:rPr>
              <w:t>3 = in een hele keten</w:t>
            </w:r>
          </w:p>
        </w:tc>
        <w:tc>
          <w:tcPr>
            <w:tcW w:w="354" w:type="dxa"/>
            <w:tcBorders>
              <w:top w:val="single" w:sz="4" w:space="0" w:color="auto"/>
              <w:left w:val="single" w:sz="4" w:space="0" w:color="auto"/>
              <w:bottom w:val="single" w:sz="4" w:space="0" w:color="auto"/>
              <w:right w:val="single" w:sz="4" w:space="0" w:color="auto"/>
            </w:tcBorders>
          </w:tcPr>
          <w:p w14:paraId="3B407F22"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45A0708"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CCC99EA" w14:textId="77777777" w:rsidR="00AD1EEA" w:rsidRPr="000D3134" w:rsidRDefault="00AD1EEA">
            <w:pPr>
              <w:spacing w:after="0"/>
              <w:rPr>
                <w:rFonts w:eastAsiaTheme="minorEastAsia" w:cs="Arial"/>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5039A84F" w14:textId="77777777" w:rsidR="00AD1EEA" w:rsidRPr="000D3134" w:rsidRDefault="00AD1EEA">
            <w:pPr>
              <w:spacing w:after="0"/>
              <w:rPr>
                <w:rFonts w:eastAsiaTheme="minorEastAsia" w:cs="Arial"/>
                <w:szCs w:val="20"/>
              </w:rPr>
            </w:pPr>
          </w:p>
        </w:tc>
        <w:tc>
          <w:tcPr>
            <w:tcW w:w="3682" w:type="dxa"/>
            <w:tcBorders>
              <w:top w:val="single" w:sz="4" w:space="0" w:color="auto"/>
              <w:left w:val="single" w:sz="4" w:space="0" w:color="auto"/>
              <w:bottom w:val="single" w:sz="4" w:space="0" w:color="auto"/>
              <w:right w:val="single" w:sz="4" w:space="0" w:color="auto"/>
            </w:tcBorders>
          </w:tcPr>
          <w:p w14:paraId="4EFAB3BE" w14:textId="77777777" w:rsidR="00AD1EEA" w:rsidRPr="000D3134" w:rsidRDefault="00AD1EEA">
            <w:pPr>
              <w:spacing w:after="0"/>
              <w:rPr>
                <w:rFonts w:eastAsiaTheme="minorEastAsia" w:cs="Arial"/>
                <w:szCs w:val="20"/>
              </w:rPr>
            </w:pPr>
          </w:p>
        </w:tc>
      </w:tr>
      <w:tr w:rsidR="00AD1EEA" w14:paraId="75A8576D" w14:textId="77777777" w:rsidTr="000D3134">
        <w:trPr>
          <w:trHeight w:val="1191"/>
        </w:trPr>
        <w:tc>
          <w:tcPr>
            <w:tcW w:w="4535" w:type="dxa"/>
            <w:tcBorders>
              <w:top w:val="single" w:sz="4" w:space="0" w:color="auto"/>
              <w:left w:val="single" w:sz="4" w:space="0" w:color="auto"/>
              <w:bottom w:val="single" w:sz="4" w:space="0" w:color="auto"/>
              <w:right w:val="single" w:sz="4" w:space="0" w:color="auto"/>
            </w:tcBorders>
            <w:hideMark/>
          </w:tcPr>
          <w:p w14:paraId="4248DA39" w14:textId="5DE560FC" w:rsidR="00AD1EEA" w:rsidRPr="000D3134" w:rsidRDefault="00AD1EEA" w:rsidP="000D3134">
            <w:pPr>
              <w:spacing w:after="0"/>
              <w:jc w:val="left"/>
              <w:rPr>
                <w:rFonts w:eastAsiaTheme="minorEastAsia" w:cs="Arial"/>
                <w:b/>
                <w:szCs w:val="20"/>
              </w:rPr>
            </w:pPr>
            <w:r w:rsidRPr="000D3134">
              <w:rPr>
                <w:rFonts w:eastAsiaTheme="minorEastAsia" w:cs="Arial"/>
                <w:b/>
                <w:szCs w:val="20"/>
              </w:rPr>
              <w:t>Leiden fouten of ongeautoriseerde veranderingen tot imagoverlies?</w:t>
            </w:r>
          </w:p>
          <w:p w14:paraId="7FE89951" w14:textId="77777777" w:rsidR="00AD1EEA" w:rsidRPr="000D3134" w:rsidRDefault="00AD1EEA" w:rsidP="000D3134">
            <w:pPr>
              <w:spacing w:after="0"/>
              <w:jc w:val="left"/>
              <w:rPr>
                <w:rFonts w:eastAsiaTheme="minorEastAsia" w:cs="Arial"/>
                <w:i/>
                <w:szCs w:val="20"/>
              </w:rPr>
            </w:pPr>
            <w:r w:rsidRPr="000D3134">
              <w:rPr>
                <w:rFonts w:eastAsiaTheme="minorEastAsia" w:cs="Arial"/>
                <w:i/>
                <w:szCs w:val="20"/>
              </w:rPr>
              <w:t>1 = nee</w:t>
            </w:r>
          </w:p>
          <w:p w14:paraId="194EBCC0" w14:textId="77777777" w:rsidR="00AD1EEA" w:rsidRPr="000D3134" w:rsidRDefault="00AD1EEA" w:rsidP="000D3134">
            <w:pPr>
              <w:spacing w:after="0"/>
              <w:jc w:val="left"/>
              <w:rPr>
                <w:rFonts w:eastAsiaTheme="minorEastAsia" w:cs="Arial"/>
                <w:i/>
                <w:szCs w:val="20"/>
              </w:rPr>
            </w:pPr>
            <w:r w:rsidRPr="000D3134">
              <w:rPr>
                <w:rFonts w:eastAsiaTheme="minorEastAsia" w:cs="Arial"/>
                <w:i/>
                <w:szCs w:val="20"/>
              </w:rPr>
              <w:t>2 = kortstondig imagoverlies</w:t>
            </w:r>
          </w:p>
          <w:p w14:paraId="7CABE332" w14:textId="77777777" w:rsidR="00AD1EEA" w:rsidRPr="000D3134" w:rsidRDefault="00AD1EEA" w:rsidP="000D3134">
            <w:pPr>
              <w:spacing w:after="0"/>
              <w:jc w:val="left"/>
              <w:rPr>
                <w:rFonts w:eastAsiaTheme="minorEastAsia" w:cs="Arial"/>
                <w:szCs w:val="20"/>
              </w:rPr>
            </w:pPr>
            <w:r w:rsidRPr="000D3134">
              <w:rPr>
                <w:rFonts w:eastAsiaTheme="minorEastAsia" w:cs="Arial"/>
                <w:i/>
                <w:szCs w:val="20"/>
              </w:rPr>
              <w:t>3 = langdurig imagoverlies</w:t>
            </w:r>
          </w:p>
        </w:tc>
        <w:tc>
          <w:tcPr>
            <w:tcW w:w="354" w:type="dxa"/>
            <w:tcBorders>
              <w:top w:val="single" w:sz="4" w:space="0" w:color="auto"/>
              <w:left w:val="single" w:sz="4" w:space="0" w:color="auto"/>
              <w:bottom w:val="single" w:sz="4" w:space="0" w:color="auto"/>
              <w:right w:val="single" w:sz="4" w:space="0" w:color="auto"/>
            </w:tcBorders>
          </w:tcPr>
          <w:p w14:paraId="6937E002"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F99ADD5"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5AE7694" w14:textId="77777777" w:rsidR="00AD1EEA" w:rsidRPr="000D3134" w:rsidRDefault="00AD1EEA">
            <w:pPr>
              <w:spacing w:after="0"/>
              <w:rPr>
                <w:rFonts w:eastAsiaTheme="minorEastAsia" w:cs="Arial"/>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7108006D" w14:textId="77777777" w:rsidR="00AD1EEA" w:rsidRPr="000D3134" w:rsidRDefault="00AD1EEA">
            <w:pPr>
              <w:spacing w:after="0"/>
              <w:rPr>
                <w:rFonts w:eastAsiaTheme="minorEastAsia" w:cs="Arial"/>
                <w:szCs w:val="20"/>
              </w:rPr>
            </w:pPr>
          </w:p>
        </w:tc>
        <w:tc>
          <w:tcPr>
            <w:tcW w:w="3682" w:type="dxa"/>
            <w:tcBorders>
              <w:top w:val="single" w:sz="4" w:space="0" w:color="auto"/>
              <w:left w:val="single" w:sz="4" w:space="0" w:color="auto"/>
              <w:bottom w:val="single" w:sz="4" w:space="0" w:color="auto"/>
              <w:right w:val="single" w:sz="4" w:space="0" w:color="auto"/>
            </w:tcBorders>
          </w:tcPr>
          <w:p w14:paraId="5B054EAE" w14:textId="77777777" w:rsidR="00AD1EEA" w:rsidRPr="000D3134" w:rsidRDefault="00AD1EEA">
            <w:pPr>
              <w:spacing w:after="0"/>
              <w:rPr>
                <w:rFonts w:eastAsiaTheme="minorEastAsia" w:cs="Arial"/>
                <w:szCs w:val="20"/>
              </w:rPr>
            </w:pPr>
          </w:p>
        </w:tc>
      </w:tr>
      <w:tr w:rsidR="00AD1EEA" w14:paraId="10B2C258" w14:textId="77777777" w:rsidTr="000D3134">
        <w:trPr>
          <w:trHeight w:val="1644"/>
        </w:trPr>
        <w:tc>
          <w:tcPr>
            <w:tcW w:w="4535" w:type="dxa"/>
            <w:tcBorders>
              <w:top w:val="single" w:sz="4" w:space="0" w:color="auto"/>
              <w:left w:val="single" w:sz="4" w:space="0" w:color="auto"/>
              <w:bottom w:val="single" w:sz="4" w:space="0" w:color="auto"/>
              <w:right w:val="single" w:sz="4" w:space="0" w:color="auto"/>
            </w:tcBorders>
            <w:hideMark/>
          </w:tcPr>
          <w:p w14:paraId="562EF838" w14:textId="77777777" w:rsidR="00AD1EEA" w:rsidRPr="000D3134" w:rsidRDefault="00AD1EEA" w:rsidP="000D3134">
            <w:pPr>
              <w:spacing w:after="0"/>
              <w:jc w:val="left"/>
              <w:rPr>
                <w:rFonts w:eastAsiaTheme="minorEastAsia" w:cs="Arial"/>
                <w:b/>
                <w:szCs w:val="20"/>
              </w:rPr>
            </w:pPr>
            <w:r w:rsidRPr="000D3134">
              <w:rPr>
                <w:rFonts w:eastAsiaTheme="minorEastAsia" w:cs="Arial"/>
                <w:b/>
                <w:szCs w:val="20"/>
              </w:rPr>
              <w:t>Zijn er contractuele of wettelijke verplichtingen voor de integriteit van gegevens?</w:t>
            </w:r>
          </w:p>
          <w:p w14:paraId="62F54D7D" w14:textId="77777777" w:rsidR="00AD1EEA" w:rsidRPr="000D3134" w:rsidRDefault="00AD1EEA" w:rsidP="000D3134">
            <w:pPr>
              <w:spacing w:after="0"/>
              <w:jc w:val="left"/>
              <w:rPr>
                <w:rFonts w:eastAsiaTheme="minorEastAsia" w:cs="Arial"/>
                <w:i/>
                <w:szCs w:val="20"/>
              </w:rPr>
            </w:pPr>
            <w:r w:rsidRPr="000D3134">
              <w:rPr>
                <w:rFonts w:eastAsiaTheme="minorEastAsia" w:cs="Arial"/>
                <w:i/>
                <w:szCs w:val="20"/>
              </w:rPr>
              <w:t>1 = nee</w:t>
            </w:r>
          </w:p>
          <w:p w14:paraId="77AAA9BF" w14:textId="77777777" w:rsidR="00AD1EEA" w:rsidRPr="000D3134" w:rsidRDefault="00AD1EEA" w:rsidP="000D3134">
            <w:pPr>
              <w:spacing w:after="0"/>
              <w:jc w:val="left"/>
              <w:rPr>
                <w:rFonts w:eastAsiaTheme="minorEastAsia" w:cs="Arial"/>
                <w:i/>
                <w:szCs w:val="20"/>
              </w:rPr>
            </w:pPr>
            <w:r w:rsidRPr="000D3134">
              <w:rPr>
                <w:rFonts w:eastAsiaTheme="minorEastAsia" w:cs="Arial"/>
                <w:i/>
                <w:szCs w:val="20"/>
              </w:rPr>
              <w:t>2 = ja, deze eisen stelselmatige controle</w:t>
            </w:r>
          </w:p>
          <w:p w14:paraId="693EEF75" w14:textId="77777777" w:rsidR="00AD1EEA" w:rsidRPr="000D3134" w:rsidRDefault="00AD1EEA" w:rsidP="000D3134">
            <w:pPr>
              <w:spacing w:after="0"/>
              <w:jc w:val="left"/>
              <w:rPr>
                <w:rFonts w:eastAsiaTheme="minorEastAsia" w:cs="Arial"/>
                <w:szCs w:val="20"/>
              </w:rPr>
            </w:pPr>
            <w:r w:rsidRPr="000D3134">
              <w:rPr>
                <w:rFonts w:eastAsiaTheme="minorEastAsia" w:cs="Arial"/>
                <w:i/>
                <w:szCs w:val="20"/>
              </w:rPr>
              <w:t>3 = ja, deze eisen stelselmatige controle en bewijs van werking (= rapportering)</w:t>
            </w:r>
          </w:p>
        </w:tc>
        <w:tc>
          <w:tcPr>
            <w:tcW w:w="354" w:type="dxa"/>
            <w:tcBorders>
              <w:top w:val="single" w:sz="4" w:space="0" w:color="auto"/>
              <w:left w:val="single" w:sz="4" w:space="0" w:color="auto"/>
              <w:bottom w:val="single" w:sz="4" w:space="0" w:color="auto"/>
              <w:right w:val="single" w:sz="4" w:space="0" w:color="auto"/>
            </w:tcBorders>
          </w:tcPr>
          <w:p w14:paraId="2E754B13"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4CDDD22"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8A95B42" w14:textId="77777777" w:rsidR="00AD1EEA" w:rsidRPr="000D3134" w:rsidRDefault="00AD1EEA">
            <w:pPr>
              <w:spacing w:after="0"/>
              <w:rPr>
                <w:rFonts w:eastAsiaTheme="minorEastAsia" w:cs="Arial"/>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241EE120" w14:textId="77777777" w:rsidR="00AD1EEA" w:rsidRPr="000D3134" w:rsidRDefault="00AD1EEA">
            <w:pPr>
              <w:spacing w:after="0"/>
              <w:rPr>
                <w:rFonts w:eastAsiaTheme="minorEastAsia" w:cs="Arial"/>
                <w:szCs w:val="20"/>
              </w:rPr>
            </w:pPr>
          </w:p>
        </w:tc>
        <w:tc>
          <w:tcPr>
            <w:tcW w:w="3682" w:type="dxa"/>
            <w:tcBorders>
              <w:top w:val="single" w:sz="4" w:space="0" w:color="auto"/>
              <w:left w:val="single" w:sz="4" w:space="0" w:color="auto"/>
              <w:bottom w:val="single" w:sz="4" w:space="0" w:color="auto"/>
              <w:right w:val="single" w:sz="4" w:space="0" w:color="auto"/>
            </w:tcBorders>
          </w:tcPr>
          <w:p w14:paraId="4FAF3C8D" w14:textId="77777777" w:rsidR="00AD1EEA" w:rsidRPr="000D3134" w:rsidRDefault="00AD1EEA">
            <w:pPr>
              <w:spacing w:after="0"/>
              <w:rPr>
                <w:rFonts w:eastAsiaTheme="minorEastAsia" w:cs="Arial"/>
                <w:szCs w:val="20"/>
              </w:rPr>
            </w:pPr>
          </w:p>
        </w:tc>
      </w:tr>
      <w:tr w:rsidR="00AD1EEA" w14:paraId="47F5FB2A" w14:textId="77777777" w:rsidTr="000D3134">
        <w:trPr>
          <w:trHeight w:val="1644"/>
        </w:trPr>
        <w:tc>
          <w:tcPr>
            <w:tcW w:w="4535" w:type="dxa"/>
            <w:tcBorders>
              <w:top w:val="single" w:sz="4" w:space="0" w:color="auto"/>
              <w:left w:val="single" w:sz="4" w:space="0" w:color="auto"/>
              <w:bottom w:val="single" w:sz="4" w:space="0" w:color="auto"/>
              <w:right w:val="single" w:sz="4" w:space="0" w:color="auto"/>
            </w:tcBorders>
            <w:hideMark/>
          </w:tcPr>
          <w:p w14:paraId="34D66AA2" w14:textId="77777777" w:rsidR="00AD1EEA" w:rsidRPr="000D3134" w:rsidRDefault="00AD1EEA" w:rsidP="000D3134">
            <w:pPr>
              <w:spacing w:after="0"/>
              <w:jc w:val="left"/>
              <w:rPr>
                <w:rFonts w:eastAsiaTheme="minorEastAsia" w:cs="Arial"/>
                <w:b/>
                <w:szCs w:val="20"/>
              </w:rPr>
            </w:pPr>
            <w:r w:rsidRPr="000D3134">
              <w:rPr>
                <w:rFonts w:eastAsiaTheme="minorEastAsia" w:cs="Arial"/>
                <w:b/>
                <w:szCs w:val="20"/>
              </w:rPr>
              <w:t>Kunnen er personen negatieve gevolgen ondervinden als gevolg van het niet correct zijn van gegevens?</w:t>
            </w:r>
          </w:p>
          <w:p w14:paraId="20C59954" w14:textId="77777777" w:rsidR="00AD1EEA" w:rsidRPr="000D3134" w:rsidRDefault="00AD1EEA" w:rsidP="000D3134">
            <w:pPr>
              <w:spacing w:after="0"/>
              <w:jc w:val="left"/>
              <w:rPr>
                <w:rFonts w:eastAsiaTheme="minorEastAsia" w:cs="Arial"/>
                <w:i/>
                <w:szCs w:val="20"/>
              </w:rPr>
            </w:pPr>
            <w:r w:rsidRPr="000D3134">
              <w:rPr>
                <w:rFonts w:eastAsiaTheme="minorEastAsia" w:cs="Arial"/>
                <w:i/>
                <w:szCs w:val="20"/>
              </w:rPr>
              <w:t>1 = niet</w:t>
            </w:r>
          </w:p>
          <w:p w14:paraId="5797E223" w14:textId="4661F4DE" w:rsidR="00AD1EEA" w:rsidRPr="000D3134" w:rsidRDefault="00AD1EEA" w:rsidP="000D3134">
            <w:pPr>
              <w:spacing w:after="0"/>
              <w:jc w:val="left"/>
              <w:rPr>
                <w:rFonts w:eastAsiaTheme="minorEastAsia" w:cs="Arial"/>
                <w:i/>
                <w:szCs w:val="20"/>
              </w:rPr>
            </w:pPr>
            <w:r w:rsidRPr="000D3134">
              <w:rPr>
                <w:rFonts w:eastAsiaTheme="minorEastAsia" w:cs="Arial"/>
                <w:i/>
                <w:szCs w:val="20"/>
              </w:rPr>
              <w:t>2 = eventuele fouten zijn nog te verb</w:t>
            </w:r>
            <w:r w:rsidR="000D3134">
              <w:rPr>
                <w:rFonts w:eastAsiaTheme="minorEastAsia" w:cs="Arial"/>
                <w:i/>
                <w:szCs w:val="20"/>
              </w:rPr>
              <w:t>e</w:t>
            </w:r>
            <w:r w:rsidRPr="000D3134">
              <w:rPr>
                <w:rFonts w:eastAsiaTheme="minorEastAsia" w:cs="Arial"/>
                <w:i/>
                <w:szCs w:val="20"/>
              </w:rPr>
              <w:t>teren</w:t>
            </w:r>
          </w:p>
          <w:p w14:paraId="78CB4283" w14:textId="36FBCEA0" w:rsidR="00AD1EEA" w:rsidRPr="000D3134" w:rsidRDefault="00AD1EEA" w:rsidP="000D3134">
            <w:pPr>
              <w:spacing w:after="0"/>
              <w:jc w:val="left"/>
              <w:rPr>
                <w:rFonts w:eastAsiaTheme="minorEastAsia" w:cs="Arial"/>
                <w:szCs w:val="20"/>
              </w:rPr>
            </w:pPr>
            <w:r w:rsidRPr="000D3134">
              <w:rPr>
                <w:rFonts w:eastAsiaTheme="minorEastAsia" w:cs="Arial"/>
                <w:i/>
                <w:szCs w:val="20"/>
              </w:rPr>
              <w:t>3 = fouten veroorzaken ernstige of langdurige negatieve gevolgen</w:t>
            </w:r>
          </w:p>
        </w:tc>
        <w:tc>
          <w:tcPr>
            <w:tcW w:w="354" w:type="dxa"/>
            <w:tcBorders>
              <w:top w:val="single" w:sz="4" w:space="0" w:color="auto"/>
              <w:left w:val="single" w:sz="4" w:space="0" w:color="auto"/>
              <w:bottom w:val="single" w:sz="4" w:space="0" w:color="auto"/>
              <w:right w:val="single" w:sz="4" w:space="0" w:color="auto"/>
            </w:tcBorders>
          </w:tcPr>
          <w:p w14:paraId="28C387B7"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03A2F26" w14:textId="77777777" w:rsidR="00AD1EEA" w:rsidRPr="000D3134" w:rsidRDefault="00AD1EEA">
            <w:pPr>
              <w:spacing w:after="0"/>
              <w:rPr>
                <w:rFonts w:eastAsiaTheme="minorEastAsia" w:cs="Arial"/>
                <w:szCs w:val="20"/>
              </w:rPr>
            </w:pPr>
          </w:p>
        </w:tc>
        <w:tc>
          <w:tcPr>
            <w:tcW w:w="354"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2FC370" w14:textId="77777777" w:rsidR="00AD1EEA" w:rsidRPr="000D3134" w:rsidRDefault="00AD1EEA">
            <w:pPr>
              <w:spacing w:after="0"/>
              <w:rPr>
                <w:rFonts w:eastAsiaTheme="minorEastAsia" w:cs="Arial"/>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5A695243" w14:textId="77777777" w:rsidR="00AD1EEA" w:rsidRPr="000D3134" w:rsidRDefault="00AD1EEA">
            <w:pPr>
              <w:spacing w:after="0"/>
              <w:rPr>
                <w:rFonts w:eastAsiaTheme="minorEastAsia" w:cs="Arial"/>
                <w:szCs w:val="20"/>
              </w:rPr>
            </w:pPr>
          </w:p>
        </w:tc>
        <w:tc>
          <w:tcPr>
            <w:tcW w:w="3682" w:type="dxa"/>
            <w:tcBorders>
              <w:top w:val="single" w:sz="4" w:space="0" w:color="auto"/>
              <w:left w:val="single" w:sz="4" w:space="0" w:color="auto"/>
              <w:bottom w:val="single" w:sz="4" w:space="0" w:color="auto"/>
              <w:right w:val="single" w:sz="4" w:space="0" w:color="auto"/>
            </w:tcBorders>
          </w:tcPr>
          <w:p w14:paraId="1585C57D" w14:textId="77777777" w:rsidR="00AD1EEA" w:rsidRPr="000D3134" w:rsidRDefault="00AD1EEA">
            <w:pPr>
              <w:spacing w:after="0"/>
              <w:rPr>
                <w:rFonts w:eastAsiaTheme="minorEastAsia" w:cs="Arial"/>
                <w:szCs w:val="20"/>
              </w:rPr>
            </w:pPr>
          </w:p>
        </w:tc>
      </w:tr>
    </w:tbl>
    <w:p w14:paraId="33BFD874" w14:textId="77777777" w:rsidR="00400A7B" w:rsidRDefault="00400A7B" w:rsidP="000D431D"/>
    <w:p w14:paraId="6B7F1AA3" w14:textId="1C16EC90" w:rsidR="0059265E" w:rsidRDefault="0059265E">
      <w:pPr>
        <w:spacing w:after="160"/>
        <w:jc w:val="left"/>
      </w:pPr>
      <w:r>
        <w:br w:type="page"/>
      </w:r>
    </w:p>
    <w:p w14:paraId="367E085C" w14:textId="09F93128" w:rsidR="00F02390" w:rsidRDefault="00F7733C" w:rsidP="00F7733C">
      <w:pPr>
        <w:pStyle w:val="Kop1"/>
      </w:pPr>
      <w:bookmarkStart w:id="10" w:name="_Toc508965165"/>
      <w:r>
        <w:lastRenderedPageBreak/>
        <w:t>Vertrouwelijkheid</w:t>
      </w:r>
      <w:bookmarkEnd w:id="10"/>
    </w:p>
    <w:p w14:paraId="37DF90EA" w14:textId="20EDE0FE" w:rsidR="00F7733C" w:rsidRDefault="006326F0" w:rsidP="006326F0">
      <w:pPr>
        <w:pStyle w:val="Kop2"/>
      </w:pPr>
      <w:bookmarkStart w:id="11" w:name="_Toc508965166"/>
      <w:r>
        <w:t>Omschrijving</w:t>
      </w:r>
      <w:bookmarkEnd w:id="11"/>
    </w:p>
    <w:p w14:paraId="60DD4743" w14:textId="725250B0" w:rsidR="006326F0" w:rsidRDefault="006326F0" w:rsidP="006326F0">
      <w:r>
        <w:t>Hiermee wordt de mate bedoeld, dat de juiste personen en systemen toegang krijgen tot de gegevens in kwestie.</w:t>
      </w:r>
    </w:p>
    <w:p w14:paraId="5AEE602E" w14:textId="6259356D" w:rsidR="006326F0" w:rsidRDefault="006326F0" w:rsidP="006326F0">
      <w:r>
        <w:t>Deelaspecten hiervan zijn:</w:t>
      </w:r>
    </w:p>
    <w:p w14:paraId="136390CF" w14:textId="28E58CCA" w:rsidR="006326F0" w:rsidRDefault="004815F7" w:rsidP="004815F7">
      <w:pPr>
        <w:pStyle w:val="Lijstalinea"/>
        <w:numPr>
          <w:ilvl w:val="0"/>
          <w:numId w:val="29"/>
        </w:numPr>
        <w:ind w:left="851" w:hanging="567"/>
      </w:pPr>
      <w:r>
        <w:rPr>
          <w:b/>
        </w:rPr>
        <w:t>Authenticatie:</w:t>
      </w:r>
      <w:r>
        <w:t xml:space="preserve"> is het proces waarbij je je identiteit gaat bewijzen (ben je wel </w:t>
      </w:r>
      <w:r w:rsidR="0021205E">
        <w:t>diegene die je beweert te zijn). Vaak doen we dit door combinatie van een gebruikersnaam en een wachtwoord.</w:t>
      </w:r>
    </w:p>
    <w:p w14:paraId="0956FB27" w14:textId="74802D18" w:rsidR="0021205E" w:rsidRDefault="0021205E" w:rsidP="004815F7">
      <w:pPr>
        <w:pStyle w:val="Lijstalinea"/>
        <w:numPr>
          <w:ilvl w:val="0"/>
          <w:numId w:val="29"/>
        </w:numPr>
        <w:ind w:left="851" w:hanging="567"/>
      </w:pPr>
      <w:r>
        <w:rPr>
          <w:b/>
        </w:rPr>
        <w:t>Autorisatie:</w:t>
      </w:r>
      <w:r>
        <w:t xml:space="preserve"> is een proces waarbij onderzocht wordt of je voldoende rechten hebt of toestemming hebt voor hetgeen je wilt doen. Bijvoorbeeld: een leerkracht zal toestemming hebben om in het punten van de klas te schrijven</w:t>
      </w:r>
      <w:r w:rsidR="009A30B4">
        <w:t>, de leerling mag alleen zijn eigen punten lezen. Enkel de zorgverantwoordelijke en de directie kan in het zorgdossier van een leerling schrijven.</w:t>
      </w:r>
    </w:p>
    <w:p w14:paraId="54404A48" w14:textId="32B58E65" w:rsidR="005A57D0" w:rsidRDefault="00F16A15" w:rsidP="005A57D0">
      <w:pPr>
        <w:pStyle w:val="Lijstalinea"/>
        <w:numPr>
          <w:ilvl w:val="0"/>
          <w:numId w:val="29"/>
        </w:numPr>
        <w:ind w:left="851" w:hanging="567"/>
      </w:pPr>
      <w:r>
        <w:rPr>
          <w:b/>
        </w:rPr>
        <w:t xml:space="preserve">Auditing (Controleerbaarheid): </w:t>
      </w:r>
      <w:r>
        <w:t>is het proces waarmee je kan nagaan w</w:t>
      </w:r>
      <w:r w:rsidR="005A57D0">
        <w:t>ie wat waar, wanneer en waarmee doet. Vaak heb je hiervoor een hulpmiddel nodig dat je kan vertellen wat er op elk moment gebeurde. Dit kan onder mee</w:t>
      </w:r>
      <w:r w:rsidR="00C57678">
        <w:t>r</w:t>
      </w:r>
      <w:r w:rsidR="005A57D0">
        <w:t xml:space="preserve"> in de vorm van een logboek.</w:t>
      </w:r>
    </w:p>
    <w:p w14:paraId="09A67619" w14:textId="22EB488B" w:rsidR="005A57D0" w:rsidRDefault="005A57D0" w:rsidP="005A57D0">
      <w:pPr>
        <w:rPr>
          <w:b/>
        </w:rPr>
      </w:pPr>
      <w:r>
        <w:t xml:space="preserve">Voor de vertrouwelijkheid komt de classificatie respectievelijk overeen met: </w:t>
      </w:r>
      <w:r>
        <w:rPr>
          <w:b/>
        </w:rPr>
        <w:t>openbaar, intern, vertrouwelijk, geheim.</w:t>
      </w:r>
    </w:p>
    <w:tbl>
      <w:tblPr>
        <w:tblStyle w:val="TableGrid"/>
        <w:tblW w:w="9629" w:type="dxa"/>
        <w:tblInd w:w="5" w:type="dxa"/>
        <w:tblCellMar>
          <w:top w:w="45" w:type="dxa"/>
          <w:left w:w="110" w:type="dxa"/>
          <w:right w:w="65" w:type="dxa"/>
        </w:tblCellMar>
        <w:tblLook w:val="04A0" w:firstRow="1" w:lastRow="0" w:firstColumn="1" w:lastColumn="0" w:noHBand="0" w:noVBand="1"/>
      </w:tblPr>
      <w:tblGrid>
        <w:gridCol w:w="2407"/>
        <w:gridCol w:w="2407"/>
        <w:gridCol w:w="2407"/>
        <w:gridCol w:w="2408"/>
      </w:tblGrid>
      <w:tr w:rsidR="0098689F" w14:paraId="20BB9296" w14:textId="77777777" w:rsidTr="00E459D4">
        <w:trPr>
          <w:trHeight w:val="737"/>
        </w:trPr>
        <w:tc>
          <w:tcPr>
            <w:tcW w:w="2407" w:type="dxa"/>
            <w:tcBorders>
              <w:top w:val="single" w:sz="4" w:space="0" w:color="000000"/>
              <w:left w:val="single" w:sz="4" w:space="0" w:color="000000"/>
              <w:bottom w:val="single" w:sz="4" w:space="0" w:color="000000"/>
              <w:right w:val="single" w:sz="4" w:space="0" w:color="000000"/>
            </w:tcBorders>
            <w:hideMark/>
          </w:tcPr>
          <w:p w14:paraId="06048AA8" w14:textId="77777777" w:rsidR="0098689F" w:rsidRDefault="0098689F" w:rsidP="0098689F">
            <w:pPr>
              <w:spacing w:after="0"/>
              <w:jc w:val="left"/>
              <w:rPr>
                <w:rFonts w:asciiTheme="minorHAnsi" w:hAnsiTheme="minorHAnsi"/>
                <w:lang w:eastAsia="nl-BE"/>
              </w:rPr>
            </w:pPr>
            <w:r>
              <w:rPr>
                <w:b/>
                <w:lang w:eastAsia="nl-BE"/>
              </w:rPr>
              <w:t xml:space="preserve">Niveau 1: </w:t>
            </w:r>
          </w:p>
          <w:p w14:paraId="77481370" w14:textId="77777777" w:rsidR="0098689F" w:rsidRDefault="0098689F" w:rsidP="0098689F">
            <w:pPr>
              <w:spacing w:after="0"/>
              <w:jc w:val="left"/>
              <w:rPr>
                <w:lang w:eastAsia="nl-BE"/>
              </w:rPr>
            </w:pPr>
            <w:r>
              <w:rPr>
                <w:lang w:eastAsia="nl-BE"/>
              </w:rPr>
              <w:t>Informatie is openbaar</w:t>
            </w:r>
          </w:p>
        </w:tc>
        <w:tc>
          <w:tcPr>
            <w:tcW w:w="2407" w:type="dxa"/>
            <w:tcBorders>
              <w:top w:val="single" w:sz="4" w:space="0" w:color="000000"/>
              <w:left w:val="single" w:sz="4" w:space="0" w:color="000000"/>
              <w:bottom w:val="single" w:sz="4" w:space="0" w:color="000000"/>
              <w:right w:val="single" w:sz="4" w:space="0" w:color="000000"/>
            </w:tcBorders>
            <w:hideMark/>
          </w:tcPr>
          <w:p w14:paraId="231EA9AC" w14:textId="77777777" w:rsidR="0098689F" w:rsidRDefault="0098689F" w:rsidP="0098689F">
            <w:pPr>
              <w:spacing w:after="0"/>
              <w:jc w:val="left"/>
              <w:rPr>
                <w:lang w:eastAsia="nl-BE"/>
              </w:rPr>
            </w:pPr>
            <w:r>
              <w:rPr>
                <w:b/>
                <w:lang w:eastAsia="nl-BE"/>
              </w:rPr>
              <w:t xml:space="preserve">Niveau 2: </w:t>
            </w:r>
          </w:p>
          <w:p w14:paraId="6A5FFA3B" w14:textId="77777777" w:rsidR="0098689F" w:rsidRDefault="0098689F" w:rsidP="0098689F">
            <w:pPr>
              <w:spacing w:after="0"/>
              <w:jc w:val="left"/>
              <w:rPr>
                <w:b/>
                <w:lang w:eastAsia="nl-BE"/>
              </w:rPr>
            </w:pPr>
            <w:r>
              <w:rPr>
                <w:lang w:eastAsia="nl-BE"/>
              </w:rPr>
              <w:t>Informatie is intern</w:t>
            </w:r>
          </w:p>
        </w:tc>
        <w:tc>
          <w:tcPr>
            <w:tcW w:w="2407" w:type="dxa"/>
            <w:tcBorders>
              <w:top w:val="single" w:sz="4" w:space="0" w:color="000000"/>
              <w:left w:val="single" w:sz="4" w:space="0" w:color="000000"/>
              <w:bottom w:val="single" w:sz="4" w:space="0" w:color="000000"/>
              <w:right w:val="single" w:sz="4" w:space="0" w:color="000000"/>
            </w:tcBorders>
            <w:hideMark/>
          </w:tcPr>
          <w:p w14:paraId="7F0FA5F6" w14:textId="77777777" w:rsidR="0098689F" w:rsidRDefault="0098689F" w:rsidP="0098689F">
            <w:pPr>
              <w:spacing w:after="0"/>
              <w:jc w:val="left"/>
              <w:rPr>
                <w:sz w:val="22"/>
                <w:lang w:eastAsia="nl-BE"/>
              </w:rPr>
            </w:pPr>
            <w:r>
              <w:rPr>
                <w:b/>
                <w:lang w:eastAsia="nl-BE"/>
              </w:rPr>
              <w:t xml:space="preserve">Niveau 3: </w:t>
            </w:r>
          </w:p>
          <w:p w14:paraId="165ECA3A" w14:textId="77777777" w:rsidR="0098689F" w:rsidRDefault="0098689F" w:rsidP="0098689F">
            <w:pPr>
              <w:spacing w:after="0"/>
              <w:jc w:val="left"/>
              <w:rPr>
                <w:lang w:eastAsia="nl-BE"/>
              </w:rPr>
            </w:pPr>
            <w:r>
              <w:rPr>
                <w:lang w:eastAsia="nl-BE"/>
              </w:rPr>
              <w:t>Informatie is vertrouwelijk.</w:t>
            </w:r>
          </w:p>
        </w:tc>
        <w:tc>
          <w:tcPr>
            <w:tcW w:w="2408" w:type="dxa"/>
            <w:tcBorders>
              <w:top w:val="single" w:sz="4" w:space="0" w:color="000000"/>
              <w:left w:val="single" w:sz="4" w:space="0" w:color="000000"/>
              <w:bottom w:val="single" w:sz="4" w:space="0" w:color="000000"/>
              <w:right w:val="single" w:sz="4" w:space="0" w:color="000000"/>
            </w:tcBorders>
            <w:hideMark/>
          </w:tcPr>
          <w:p w14:paraId="4D80D049" w14:textId="77777777" w:rsidR="0098689F" w:rsidRDefault="0098689F" w:rsidP="0098689F">
            <w:pPr>
              <w:spacing w:after="0"/>
              <w:jc w:val="left"/>
              <w:rPr>
                <w:lang w:eastAsia="nl-BE"/>
              </w:rPr>
            </w:pPr>
            <w:r>
              <w:rPr>
                <w:b/>
                <w:lang w:eastAsia="nl-BE"/>
              </w:rPr>
              <w:t xml:space="preserve">Niveau 4: </w:t>
            </w:r>
          </w:p>
          <w:p w14:paraId="61C369B8" w14:textId="77777777" w:rsidR="0098689F" w:rsidRDefault="0098689F" w:rsidP="0098689F">
            <w:pPr>
              <w:spacing w:after="0"/>
              <w:jc w:val="left"/>
              <w:rPr>
                <w:lang w:eastAsia="nl-BE"/>
              </w:rPr>
            </w:pPr>
            <w:r>
              <w:rPr>
                <w:lang w:eastAsia="nl-BE"/>
              </w:rPr>
              <w:t>Informatie is geheim.</w:t>
            </w:r>
          </w:p>
        </w:tc>
      </w:tr>
      <w:tr w:rsidR="0098689F" w14:paraId="3CCAA6BB" w14:textId="77777777" w:rsidTr="00E459D4">
        <w:trPr>
          <w:trHeight w:val="3288"/>
        </w:trPr>
        <w:tc>
          <w:tcPr>
            <w:tcW w:w="2407" w:type="dxa"/>
            <w:tcBorders>
              <w:top w:val="single" w:sz="4" w:space="0" w:color="000000"/>
              <w:left w:val="single" w:sz="4" w:space="0" w:color="000000"/>
              <w:bottom w:val="single" w:sz="4" w:space="0" w:color="000000"/>
              <w:right w:val="single" w:sz="4" w:space="0" w:color="000000"/>
            </w:tcBorders>
            <w:hideMark/>
          </w:tcPr>
          <w:p w14:paraId="56F336B1" w14:textId="77777777" w:rsidR="0098689F" w:rsidRDefault="0098689F" w:rsidP="0098689F">
            <w:pPr>
              <w:spacing w:after="0"/>
              <w:ind w:right="35"/>
              <w:jc w:val="left"/>
              <w:rPr>
                <w:i/>
                <w:lang w:eastAsia="nl-BE"/>
              </w:rPr>
            </w:pPr>
            <w:r>
              <w:rPr>
                <w:i/>
                <w:lang w:eastAsia="nl-BE"/>
              </w:rPr>
              <w:t xml:space="preserve">Openbaar worden van gegevens leidt tot weinig of geen schade voor een instelling of betrokkene.  </w:t>
            </w:r>
          </w:p>
        </w:tc>
        <w:tc>
          <w:tcPr>
            <w:tcW w:w="2407" w:type="dxa"/>
            <w:tcBorders>
              <w:top w:val="single" w:sz="4" w:space="0" w:color="000000"/>
              <w:left w:val="single" w:sz="4" w:space="0" w:color="000000"/>
              <w:bottom w:val="single" w:sz="4" w:space="0" w:color="000000"/>
              <w:right w:val="single" w:sz="4" w:space="0" w:color="000000"/>
            </w:tcBorders>
            <w:hideMark/>
          </w:tcPr>
          <w:p w14:paraId="4B8618F7" w14:textId="77777777" w:rsidR="0098689F" w:rsidRDefault="0098689F" w:rsidP="0098689F">
            <w:pPr>
              <w:spacing w:after="0"/>
              <w:ind w:right="28"/>
              <w:jc w:val="left"/>
              <w:rPr>
                <w:i/>
                <w:lang w:eastAsia="nl-BE"/>
              </w:rPr>
            </w:pPr>
            <w:r>
              <w:rPr>
                <w:i/>
                <w:lang w:eastAsia="nl-BE"/>
              </w:rPr>
              <w:t>De organisatie, instelling of betrokkene kan niet meteen substantiële schade lijden indien informatie toegankelijk is voor ongeautoriseerde personen, maar informatie mag wel alleen toegankelijk zijn voor personen die hier vanuit hun functie toegang toe moeten hebben (</w:t>
            </w:r>
            <w:proofErr w:type="spellStart"/>
            <w:r>
              <w:rPr>
                <w:i/>
                <w:lang w:eastAsia="nl-BE"/>
              </w:rPr>
              <w:t>need-to-know</w:t>
            </w:r>
            <w:proofErr w:type="spellEnd"/>
            <w:r>
              <w:rPr>
                <w:i/>
                <w:lang w:eastAsia="nl-BE"/>
              </w:rPr>
              <w:t xml:space="preserve"> basis).</w:t>
            </w:r>
          </w:p>
        </w:tc>
        <w:tc>
          <w:tcPr>
            <w:tcW w:w="2407" w:type="dxa"/>
            <w:tcBorders>
              <w:top w:val="single" w:sz="4" w:space="0" w:color="000000"/>
              <w:left w:val="single" w:sz="4" w:space="0" w:color="000000"/>
              <w:bottom w:val="single" w:sz="4" w:space="0" w:color="000000"/>
              <w:right w:val="single" w:sz="4" w:space="0" w:color="000000"/>
            </w:tcBorders>
          </w:tcPr>
          <w:p w14:paraId="72788E73" w14:textId="77777777" w:rsidR="0098689F" w:rsidRDefault="0098689F" w:rsidP="0098689F">
            <w:pPr>
              <w:spacing w:after="0"/>
              <w:ind w:right="28"/>
              <w:jc w:val="left"/>
              <w:rPr>
                <w:i/>
                <w:sz w:val="22"/>
                <w:lang w:eastAsia="nl-BE"/>
              </w:rPr>
            </w:pPr>
            <w:r>
              <w:rPr>
                <w:i/>
                <w:lang w:eastAsia="nl-BE"/>
              </w:rPr>
              <w:t>De organisatie, instelling of betrokkene kan substantiële schade lijden indien informatie toegankelijk is voor ongeautoriseerde personen. Informatie mag alleen toegankelijk zijn voor personen die hier vanuit hun functie toegang toe moeten hebben (</w:t>
            </w:r>
            <w:proofErr w:type="spellStart"/>
            <w:r>
              <w:rPr>
                <w:i/>
                <w:lang w:eastAsia="nl-BE"/>
              </w:rPr>
              <w:t>need-to-know</w:t>
            </w:r>
            <w:proofErr w:type="spellEnd"/>
            <w:r>
              <w:rPr>
                <w:i/>
                <w:lang w:eastAsia="nl-BE"/>
              </w:rPr>
              <w:t xml:space="preserve"> basis). </w:t>
            </w:r>
          </w:p>
          <w:p w14:paraId="15FDC000" w14:textId="77777777" w:rsidR="0098689F" w:rsidRDefault="0098689F" w:rsidP="0098689F">
            <w:pPr>
              <w:spacing w:after="0"/>
              <w:jc w:val="left"/>
              <w:rPr>
                <w:i/>
                <w:lang w:eastAsia="nl-BE"/>
              </w:rPr>
            </w:pPr>
          </w:p>
        </w:tc>
        <w:tc>
          <w:tcPr>
            <w:tcW w:w="2408" w:type="dxa"/>
            <w:tcBorders>
              <w:top w:val="single" w:sz="4" w:space="0" w:color="000000"/>
              <w:left w:val="single" w:sz="4" w:space="0" w:color="000000"/>
              <w:bottom w:val="single" w:sz="4" w:space="0" w:color="000000"/>
              <w:right w:val="single" w:sz="4" w:space="0" w:color="000000"/>
            </w:tcBorders>
            <w:hideMark/>
          </w:tcPr>
          <w:p w14:paraId="42BB7AF8" w14:textId="77777777" w:rsidR="0098689F" w:rsidRDefault="0098689F" w:rsidP="0098689F">
            <w:pPr>
              <w:spacing w:after="0"/>
              <w:jc w:val="left"/>
              <w:rPr>
                <w:i/>
                <w:lang w:eastAsia="nl-BE"/>
              </w:rPr>
            </w:pPr>
            <w:r>
              <w:rPr>
                <w:i/>
                <w:lang w:eastAsia="nl-BE"/>
              </w:rPr>
              <w:t xml:space="preserve">De organisatie, instelling of betrokkene kan ernstige schade </w:t>
            </w:r>
          </w:p>
          <w:p w14:paraId="2D695410" w14:textId="77777777" w:rsidR="0098689F" w:rsidRDefault="0098689F" w:rsidP="0098689F">
            <w:pPr>
              <w:spacing w:after="1"/>
              <w:ind w:right="12"/>
              <w:jc w:val="left"/>
              <w:rPr>
                <w:i/>
                <w:lang w:eastAsia="nl-BE"/>
              </w:rPr>
            </w:pPr>
            <w:r>
              <w:rPr>
                <w:i/>
                <w:lang w:eastAsia="nl-BE"/>
              </w:rPr>
              <w:t xml:space="preserve">lijden indien informatie toegankelijk is voor ongeautoriseerde personen. Informatie mag uitsluitend toegankelijk zijn voor een zeer geselecteerde groep personen. Hieronder vallen onder andere bijzondere persoonsgegevens.  </w:t>
            </w:r>
          </w:p>
        </w:tc>
      </w:tr>
    </w:tbl>
    <w:p w14:paraId="374AC2B4" w14:textId="2F2DE0D4" w:rsidR="005F4BE3" w:rsidRDefault="005F4BE3" w:rsidP="005A57D0"/>
    <w:p w14:paraId="0E16F26C" w14:textId="77777777" w:rsidR="005F4BE3" w:rsidRDefault="005F4BE3">
      <w:pPr>
        <w:spacing w:after="160"/>
        <w:jc w:val="left"/>
      </w:pPr>
      <w:r>
        <w:br w:type="page"/>
      </w:r>
    </w:p>
    <w:p w14:paraId="7A8082FB" w14:textId="203A203F" w:rsidR="005A57D0" w:rsidRDefault="005F4BE3" w:rsidP="005F4BE3">
      <w:pPr>
        <w:pStyle w:val="Kop2"/>
      </w:pPr>
      <w:bookmarkStart w:id="12" w:name="_Toc508965167"/>
      <w:r>
        <w:lastRenderedPageBreak/>
        <w:t>Vertrouwelijkheidsschema</w:t>
      </w:r>
      <w:bookmarkEnd w:id="12"/>
    </w:p>
    <w:p w14:paraId="70F3E5DA" w14:textId="17606782" w:rsidR="005F4BE3" w:rsidRDefault="005F4BE3" w:rsidP="005F4BE3">
      <w:pPr>
        <w:rPr>
          <w:szCs w:val="20"/>
        </w:rPr>
      </w:pPr>
      <w:r>
        <w:t xml:space="preserve">Hieronder staat de classificatie van categorieën van persoonsgegevens, zoals ze op </w:t>
      </w:r>
      <w:sdt>
        <w:sdtPr>
          <w:rPr>
            <w:szCs w:val="20"/>
          </w:rPr>
          <w:alias w:val="Naam van de instelling"/>
          <w:tag w:val="Naam van de instelling"/>
          <w:id w:val="-1798209592"/>
          <w:placeholder>
            <w:docPart w:val="747373258D544142B8C57CDC7F940660"/>
          </w:placeholder>
          <w15:dataBinding w:prefixMappings="" w:xpath="/IVP[1]/instelling[1]" w:storeItemID="{D9827562-3958-447E-9EE9-91BFC8C31AF3}"/>
        </w:sdtPr>
        <w:sdtEndPr/>
        <w:sdtContent>
          <w:r w:rsidR="00B62B10" w:rsidRPr="00B62B10">
            <w:rPr>
              <w:szCs w:val="20"/>
            </w:rPr>
            <w:t>Sint-Albertuscollege-Haasrode</w:t>
          </w:r>
        </w:sdtContent>
      </w:sdt>
      <w:r>
        <w:rPr>
          <w:szCs w:val="20"/>
        </w:rPr>
        <w:t xml:space="preserve"> </w:t>
      </w:r>
      <w:r w:rsidR="000F0CEB">
        <w:rPr>
          <w:szCs w:val="20"/>
        </w:rPr>
        <w:t>gehanteerd wordt.</w:t>
      </w:r>
    </w:p>
    <w:tbl>
      <w:tblPr>
        <w:tblStyle w:val="Tabelraster"/>
        <w:tblW w:w="9634" w:type="dxa"/>
        <w:tblLayout w:type="fixed"/>
        <w:tblLook w:val="04A0" w:firstRow="1" w:lastRow="0" w:firstColumn="1" w:lastColumn="0" w:noHBand="0" w:noVBand="1"/>
      </w:tblPr>
      <w:tblGrid>
        <w:gridCol w:w="3393"/>
        <w:gridCol w:w="496"/>
        <w:gridCol w:w="496"/>
        <w:gridCol w:w="496"/>
        <w:gridCol w:w="497"/>
        <w:gridCol w:w="4256"/>
      </w:tblGrid>
      <w:tr w:rsidR="004775BF" w14:paraId="346468EC" w14:textId="77777777" w:rsidTr="00B35B3F">
        <w:trPr>
          <w:cantSplit/>
          <w:trHeight w:val="1701"/>
        </w:trPr>
        <w:tc>
          <w:tcPr>
            <w:tcW w:w="33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6F1F2B31" w14:textId="77777777" w:rsidR="004775BF" w:rsidRPr="00B35B3F" w:rsidRDefault="004775BF">
            <w:pPr>
              <w:spacing w:after="0"/>
              <w:rPr>
                <w:rFonts w:eastAsiaTheme="minorEastAsia" w:cs="Arial"/>
                <w:b/>
                <w:szCs w:val="20"/>
              </w:rPr>
            </w:pPr>
            <w:r w:rsidRPr="00B35B3F">
              <w:rPr>
                <w:rFonts w:eastAsiaTheme="minorEastAsia" w:cs="Arial"/>
                <w:b/>
                <w:szCs w:val="20"/>
              </w:rPr>
              <w:t>Categorie van persoonsgegevens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textDirection w:val="btLr"/>
            <w:vAlign w:val="center"/>
            <w:hideMark/>
          </w:tcPr>
          <w:p w14:paraId="19C8E94B" w14:textId="77777777" w:rsidR="004775BF" w:rsidRPr="00B35B3F" w:rsidRDefault="004775BF">
            <w:pPr>
              <w:spacing w:after="0"/>
              <w:ind w:left="113" w:right="113"/>
              <w:rPr>
                <w:rFonts w:eastAsiaTheme="minorEastAsia" w:cs="Arial"/>
                <w:b/>
                <w:szCs w:val="20"/>
              </w:rPr>
            </w:pPr>
            <w:r w:rsidRPr="00B35B3F">
              <w:rPr>
                <w:rFonts w:eastAsiaTheme="minorEastAsia" w:cs="Arial"/>
                <w:b/>
                <w:szCs w:val="20"/>
              </w:rPr>
              <w:t>Openbaar</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4BAAAAB4" w14:textId="77777777" w:rsidR="004775BF" w:rsidRPr="00B35B3F" w:rsidRDefault="004775BF">
            <w:pPr>
              <w:spacing w:after="0"/>
              <w:ind w:left="113" w:right="113"/>
              <w:rPr>
                <w:rFonts w:eastAsiaTheme="minorEastAsia" w:cs="Arial"/>
                <w:b/>
                <w:szCs w:val="20"/>
              </w:rPr>
            </w:pPr>
            <w:r w:rsidRPr="00B35B3F">
              <w:rPr>
                <w:rFonts w:eastAsiaTheme="minorEastAsia" w:cs="Arial"/>
                <w:b/>
                <w:szCs w:val="20"/>
              </w:rPr>
              <w:t xml:space="preserve">Intern </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6D6387AA" w14:textId="77777777" w:rsidR="004775BF" w:rsidRPr="00B35B3F" w:rsidRDefault="004775BF">
            <w:pPr>
              <w:spacing w:after="0"/>
              <w:ind w:left="113" w:right="113"/>
              <w:rPr>
                <w:rFonts w:eastAsiaTheme="minorEastAsia" w:cs="Arial"/>
                <w:b/>
                <w:szCs w:val="20"/>
              </w:rPr>
            </w:pPr>
            <w:r w:rsidRPr="00B35B3F">
              <w:rPr>
                <w:rFonts w:eastAsiaTheme="minorEastAsia" w:cs="Arial"/>
                <w:b/>
                <w:szCs w:val="20"/>
              </w:rPr>
              <w:t xml:space="preserve">Vertrouwelijk </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textDirection w:val="btLr"/>
            <w:vAlign w:val="center"/>
            <w:hideMark/>
          </w:tcPr>
          <w:p w14:paraId="1E588184" w14:textId="77777777" w:rsidR="004775BF" w:rsidRPr="00B35B3F" w:rsidRDefault="004775BF">
            <w:pPr>
              <w:spacing w:after="0"/>
              <w:ind w:left="113" w:right="113"/>
              <w:rPr>
                <w:rFonts w:eastAsiaTheme="minorEastAsia" w:cs="Arial"/>
                <w:b/>
                <w:szCs w:val="20"/>
              </w:rPr>
            </w:pPr>
            <w:r w:rsidRPr="00B35B3F">
              <w:rPr>
                <w:rFonts w:eastAsiaTheme="minorEastAsia" w:cs="Arial"/>
                <w:b/>
                <w:szCs w:val="20"/>
              </w:rPr>
              <w:t>Geheim</w:t>
            </w:r>
          </w:p>
        </w:tc>
        <w:tc>
          <w:tcPr>
            <w:tcW w:w="425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446D6910" w14:textId="77777777" w:rsidR="004775BF" w:rsidRPr="00B35B3F" w:rsidRDefault="004775BF">
            <w:pPr>
              <w:spacing w:after="0"/>
              <w:rPr>
                <w:rFonts w:eastAsiaTheme="minorEastAsia" w:cs="Arial"/>
                <w:b/>
                <w:szCs w:val="20"/>
              </w:rPr>
            </w:pPr>
            <w:r w:rsidRPr="00B35B3F">
              <w:rPr>
                <w:rFonts w:eastAsiaTheme="minorEastAsia" w:cs="Arial"/>
                <w:b/>
                <w:szCs w:val="20"/>
              </w:rPr>
              <w:t>Motivatie</w:t>
            </w:r>
          </w:p>
        </w:tc>
      </w:tr>
      <w:tr w:rsidR="004775BF" w14:paraId="5068866B" w14:textId="77777777" w:rsidTr="00B35B3F">
        <w:trPr>
          <w:trHeight w:val="510"/>
        </w:trPr>
        <w:tc>
          <w:tcPr>
            <w:tcW w:w="9634" w:type="dxa"/>
            <w:gridSpan w:val="6"/>
            <w:tcBorders>
              <w:top w:val="single" w:sz="4" w:space="0" w:color="auto"/>
              <w:left w:val="single" w:sz="4" w:space="0" w:color="auto"/>
              <w:bottom w:val="single" w:sz="4" w:space="0" w:color="auto"/>
              <w:right w:val="single" w:sz="4" w:space="0" w:color="auto"/>
            </w:tcBorders>
            <w:vAlign w:val="center"/>
          </w:tcPr>
          <w:p w14:paraId="0B1A04F9" w14:textId="77777777" w:rsidR="004775BF" w:rsidRPr="00B35B3F" w:rsidRDefault="004775BF" w:rsidP="00B35B3F">
            <w:pPr>
              <w:spacing w:after="0"/>
              <w:jc w:val="left"/>
              <w:rPr>
                <w:rFonts w:eastAsiaTheme="minorEastAsia" w:cs="Arial"/>
                <w:b/>
                <w:i/>
                <w:szCs w:val="20"/>
              </w:rPr>
            </w:pPr>
          </w:p>
          <w:p w14:paraId="003D72C4" w14:textId="77777777" w:rsidR="004775BF" w:rsidRPr="00B35B3F" w:rsidRDefault="004775BF" w:rsidP="00B35B3F">
            <w:pPr>
              <w:spacing w:after="0"/>
              <w:jc w:val="left"/>
              <w:rPr>
                <w:rFonts w:eastAsiaTheme="minorEastAsia" w:cs="Arial"/>
                <w:b/>
                <w:i/>
                <w:szCs w:val="20"/>
              </w:rPr>
            </w:pPr>
            <w:r w:rsidRPr="00B35B3F">
              <w:rPr>
                <w:rFonts w:eastAsiaTheme="minorEastAsia" w:cs="Arial"/>
                <w:b/>
                <w:i/>
                <w:szCs w:val="20"/>
              </w:rPr>
              <w:t>Gegevens van leerlingen</w:t>
            </w:r>
          </w:p>
        </w:tc>
      </w:tr>
      <w:tr w:rsidR="004775BF" w14:paraId="50A417B8" w14:textId="77777777" w:rsidTr="00CD5359">
        <w:trPr>
          <w:trHeight w:val="737"/>
        </w:trPr>
        <w:tc>
          <w:tcPr>
            <w:tcW w:w="3393" w:type="dxa"/>
            <w:tcBorders>
              <w:top w:val="single" w:sz="4" w:space="0" w:color="auto"/>
              <w:left w:val="single" w:sz="4" w:space="0" w:color="auto"/>
              <w:bottom w:val="single" w:sz="4" w:space="0" w:color="auto"/>
              <w:right w:val="single" w:sz="4" w:space="0" w:color="auto"/>
            </w:tcBorders>
            <w:hideMark/>
          </w:tcPr>
          <w:p w14:paraId="54F9A012" w14:textId="1DC762F4" w:rsidR="004775BF" w:rsidRPr="00B35B3F" w:rsidRDefault="004775BF" w:rsidP="000876EC">
            <w:pPr>
              <w:spacing w:after="0"/>
              <w:jc w:val="left"/>
              <w:rPr>
                <w:rFonts w:eastAsiaTheme="minorEastAsia" w:cs="Arial"/>
                <w:szCs w:val="20"/>
              </w:rPr>
            </w:pPr>
            <w:r w:rsidRPr="00B35B3F">
              <w:rPr>
                <w:rFonts w:eastAsiaTheme="minorEastAsia" w:cs="Arial"/>
                <w:szCs w:val="20"/>
              </w:rPr>
              <w:t>Rijksregister</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7EBBAB"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3F23C88"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F08E3BB" w14:textId="210AE2BB" w:rsidR="004775BF" w:rsidRPr="00F84BAF" w:rsidRDefault="001031A2" w:rsidP="000876EC">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3154ADC" w14:textId="77777777" w:rsidR="004775BF" w:rsidRPr="00F84BAF" w:rsidRDefault="004775BF"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52E5B02A" w14:textId="47C4D86A" w:rsidR="004775BF" w:rsidRPr="00B35B3F" w:rsidRDefault="004775BF" w:rsidP="000876EC">
            <w:pPr>
              <w:spacing w:after="0"/>
              <w:jc w:val="left"/>
              <w:rPr>
                <w:rFonts w:eastAsiaTheme="minorEastAsia" w:cs="Arial"/>
                <w:i/>
                <w:szCs w:val="20"/>
              </w:rPr>
            </w:pPr>
            <w:r w:rsidRPr="00B35B3F">
              <w:rPr>
                <w:rFonts w:eastAsiaTheme="minorEastAsia" w:cs="Arial"/>
                <w:i/>
                <w:szCs w:val="20"/>
              </w:rPr>
              <w:t xml:space="preserve">De instelling is gemachtigd om het rijksregisternummer te verwerken, maar mag het niet extern ter beschikking stellen. </w:t>
            </w:r>
          </w:p>
        </w:tc>
      </w:tr>
      <w:tr w:rsidR="004775BF" w14:paraId="6A8D43C3" w14:textId="77777777" w:rsidTr="00CD5359">
        <w:trPr>
          <w:trHeight w:val="737"/>
        </w:trPr>
        <w:tc>
          <w:tcPr>
            <w:tcW w:w="3393" w:type="dxa"/>
            <w:tcBorders>
              <w:top w:val="single" w:sz="4" w:space="0" w:color="auto"/>
              <w:left w:val="single" w:sz="4" w:space="0" w:color="auto"/>
              <w:bottom w:val="single" w:sz="4" w:space="0" w:color="auto"/>
              <w:right w:val="single" w:sz="4" w:space="0" w:color="auto"/>
            </w:tcBorders>
            <w:hideMark/>
          </w:tcPr>
          <w:p w14:paraId="422ECD3A" w14:textId="77777777" w:rsidR="004775BF" w:rsidRPr="00B35B3F" w:rsidRDefault="004775BF" w:rsidP="000876EC">
            <w:pPr>
              <w:spacing w:after="0"/>
              <w:jc w:val="left"/>
              <w:rPr>
                <w:rFonts w:eastAsiaTheme="minorEastAsia" w:cs="Arial"/>
                <w:szCs w:val="20"/>
              </w:rPr>
            </w:pPr>
            <w:r w:rsidRPr="00B35B3F">
              <w:rPr>
                <w:rFonts w:eastAsiaTheme="minorEastAsia" w:cs="Arial"/>
                <w:szCs w:val="20"/>
              </w:rPr>
              <w:t xml:space="preserve">Identificatie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8840CAE"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CE72430" w14:textId="20440C78" w:rsidR="004775BF" w:rsidRPr="00F84BAF" w:rsidRDefault="001031A2" w:rsidP="000876EC">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A640905" w14:textId="77777777" w:rsidR="004775BF" w:rsidRPr="00F84BAF" w:rsidRDefault="004775BF" w:rsidP="000876EC">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1ABAFEE1" w14:textId="77777777" w:rsidR="004775BF" w:rsidRPr="00F84BAF" w:rsidRDefault="004775BF"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12D0AD19" w14:textId="77777777" w:rsidR="004775BF" w:rsidRPr="00B35B3F" w:rsidRDefault="004775BF" w:rsidP="000876EC">
            <w:pPr>
              <w:spacing w:after="0"/>
              <w:jc w:val="left"/>
              <w:rPr>
                <w:rFonts w:eastAsiaTheme="minorEastAsia" w:cs="Arial"/>
                <w:i/>
                <w:szCs w:val="20"/>
              </w:rPr>
            </w:pPr>
            <w:r w:rsidRPr="00B35B3F">
              <w:rPr>
                <w:rFonts w:eastAsiaTheme="minorEastAsia" w:cs="Arial"/>
                <w:i/>
                <w:szCs w:val="20"/>
              </w:rPr>
              <w:t>De instelling heeft deze informatie nodig, maar mag het niet extern ter beschikking stellen.</w:t>
            </w:r>
          </w:p>
        </w:tc>
      </w:tr>
      <w:tr w:rsidR="00FF5803" w14:paraId="1A63AF14" w14:textId="77777777" w:rsidTr="00CD5359">
        <w:trPr>
          <w:trHeight w:val="737"/>
        </w:trPr>
        <w:tc>
          <w:tcPr>
            <w:tcW w:w="3393" w:type="dxa"/>
            <w:tcBorders>
              <w:top w:val="single" w:sz="4" w:space="0" w:color="auto"/>
              <w:left w:val="single" w:sz="4" w:space="0" w:color="auto"/>
              <w:bottom w:val="single" w:sz="4" w:space="0" w:color="auto"/>
              <w:right w:val="single" w:sz="4" w:space="0" w:color="auto"/>
            </w:tcBorders>
          </w:tcPr>
          <w:p w14:paraId="1F1074F4" w14:textId="60CA22FE" w:rsidR="00FF5803" w:rsidRPr="00B35B3F" w:rsidRDefault="00FF5803" w:rsidP="000876EC">
            <w:pPr>
              <w:spacing w:after="0"/>
              <w:jc w:val="left"/>
              <w:rPr>
                <w:rFonts w:eastAsiaTheme="minorEastAsia" w:cs="Arial"/>
                <w:szCs w:val="20"/>
              </w:rPr>
            </w:pPr>
            <w:r>
              <w:rPr>
                <w:rFonts w:eastAsiaTheme="minorEastAsia" w:cs="Arial"/>
                <w:szCs w:val="20"/>
              </w:rPr>
              <w:t>Indicatoren</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636F15" w14:textId="77777777" w:rsidR="00FF5803" w:rsidRPr="00F84BAF" w:rsidRDefault="00FF5803"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2A96C8B" w14:textId="77777777" w:rsidR="00FF5803" w:rsidRPr="00F84BAF" w:rsidRDefault="00FF5803"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8B5EA43" w14:textId="45AD46BC" w:rsidR="00FF5803" w:rsidRPr="00F84BAF" w:rsidRDefault="00FF5803" w:rsidP="000876EC">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15E8D70C" w14:textId="02440575" w:rsidR="00FF5803" w:rsidRPr="00F84BAF" w:rsidRDefault="00FF5803"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tcPr>
          <w:p w14:paraId="208E9E82" w14:textId="2A9BBB49" w:rsidR="00FF5803" w:rsidRPr="00B35B3F" w:rsidRDefault="00FF5803" w:rsidP="000876EC">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4775BF" w14:paraId="5040AB06" w14:textId="77777777" w:rsidTr="00CD5359">
        <w:trPr>
          <w:trHeight w:val="737"/>
        </w:trPr>
        <w:tc>
          <w:tcPr>
            <w:tcW w:w="3393" w:type="dxa"/>
            <w:tcBorders>
              <w:top w:val="single" w:sz="4" w:space="0" w:color="auto"/>
              <w:left w:val="single" w:sz="4" w:space="0" w:color="auto"/>
              <w:bottom w:val="single" w:sz="4" w:space="0" w:color="auto"/>
              <w:right w:val="single" w:sz="4" w:space="0" w:color="auto"/>
            </w:tcBorders>
            <w:hideMark/>
          </w:tcPr>
          <w:p w14:paraId="486D8C12" w14:textId="77777777" w:rsidR="004775BF" w:rsidRPr="00B35B3F" w:rsidRDefault="004775BF" w:rsidP="000876EC">
            <w:pPr>
              <w:spacing w:after="0"/>
              <w:jc w:val="left"/>
              <w:rPr>
                <w:rFonts w:eastAsiaTheme="minorEastAsia" w:cs="Arial"/>
                <w:szCs w:val="20"/>
              </w:rPr>
            </w:pPr>
            <w:r w:rsidRPr="00B35B3F">
              <w:rPr>
                <w:rFonts w:eastAsiaTheme="minorEastAsia" w:cs="Arial"/>
                <w:szCs w:val="20"/>
              </w:rPr>
              <w:t xml:space="preserve">Pasfoto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A36E86"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1D3D84D" w14:textId="0C3023EB" w:rsidR="004775BF" w:rsidRPr="00F84BAF" w:rsidRDefault="001031A2" w:rsidP="000876EC">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71E0911" w14:textId="77777777" w:rsidR="004775BF" w:rsidRPr="00F84BAF" w:rsidRDefault="004775BF" w:rsidP="000876EC">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64EBE33" w14:textId="77777777" w:rsidR="004775BF" w:rsidRPr="00F84BAF" w:rsidRDefault="004775BF"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15E36905" w14:textId="77777777" w:rsidR="004775BF" w:rsidRPr="00B35B3F" w:rsidRDefault="004775BF" w:rsidP="000876EC">
            <w:pPr>
              <w:spacing w:after="0"/>
              <w:jc w:val="left"/>
              <w:rPr>
                <w:rFonts w:eastAsiaTheme="minorEastAsia" w:cs="Arial"/>
                <w:i/>
                <w:szCs w:val="20"/>
              </w:rPr>
            </w:pPr>
            <w:r w:rsidRPr="00B35B3F">
              <w:rPr>
                <w:rFonts w:eastAsiaTheme="minorEastAsia" w:cs="Arial"/>
                <w:i/>
                <w:szCs w:val="20"/>
              </w:rPr>
              <w:t>De instelling heeft deze informatie nodig, maar mag het niet extern ter beschikking stellen.</w:t>
            </w:r>
          </w:p>
        </w:tc>
      </w:tr>
      <w:tr w:rsidR="004775BF" w14:paraId="540AAF55" w14:textId="77777777" w:rsidTr="00CD5359">
        <w:trPr>
          <w:trHeight w:val="737"/>
        </w:trPr>
        <w:tc>
          <w:tcPr>
            <w:tcW w:w="3393" w:type="dxa"/>
            <w:tcBorders>
              <w:top w:val="single" w:sz="4" w:space="0" w:color="auto"/>
              <w:left w:val="single" w:sz="4" w:space="0" w:color="auto"/>
              <w:bottom w:val="single" w:sz="4" w:space="0" w:color="auto"/>
              <w:right w:val="single" w:sz="4" w:space="0" w:color="auto"/>
            </w:tcBorders>
            <w:hideMark/>
          </w:tcPr>
          <w:p w14:paraId="5BEDE696" w14:textId="77777777" w:rsidR="004775BF" w:rsidRPr="00B35B3F" w:rsidRDefault="004775BF" w:rsidP="000876EC">
            <w:pPr>
              <w:spacing w:after="0"/>
              <w:jc w:val="left"/>
              <w:rPr>
                <w:rFonts w:eastAsiaTheme="minorEastAsia" w:cs="Arial"/>
                <w:szCs w:val="20"/>
              </w:rPr>
            </w:pPr>
            <w:r w:rsidRPr="00B35B3F">
              <w:rPr>
                <w:rFonts w:eastAsiaTheme="minorEastAsia" w:cs="Arial"/>
                <w:szCs w:val="20"/>
              </w:rPr>
              <w:t>Contact (school)</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0B3E76D" w14:textId="50E85405" w:rsidR="004775BF" w:rsidRPr="00F84BAF" w:rsidRDefault="001031A2" w:rsidP="000876EC">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0C21FC2"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249232D" w14:textId="77777777" w:rsidR="004775BF" w:rsidRPr="00F84BAF" w:rsidRDefault="004775BF" w:rsidP="000876EC">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AD75D0C" w14:textId="77777777" w:rsidR="004775BF" w:rsidRPr="00F84BAF" w:rsidRDefault="004775BF"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13197E30" w14:textId="77777777" w:rsidR="004775BF" w:rsidRPr="00B35B3F" w:rsidRDefault="004775BF" w:rsidP="000876EC">
            <w:pPr>
              <w:spacing w:after="0"/>
              <w:jc w:val="left"/>
              <w:rPr>
                <w:rFonts w:eastAsiaTheme="minorEastAsia" w:cs="Arial"/>
                <w:i/>
                <w:szCs w:val="20"/>
              </w:rPr>
            </w:pPr>
            <w:r w:rsidRPr="00B35B3F">
              <w:rPr>
                <w:rFonts w:eastAsiaTheme="minorEastAsia" w:cs="Arial"/>
                <w:i/>
                <w:szCs w:val="20"/>
              </w:rPr>
              <w:t>Schoolcontactcoördinaten mogen extern gebruikt worden.</w:t>
            </w:r>
          </w:p>
        </w:tc>
      </w:tr>
      <w:tr w:rsidR="004775BF" w14:paraId="452B4310" w14:textId="77777777" w:rsidTr="00CD5359">
        <w:trPr>
          <w:trHeight w:val="737"/>
        </w:trPr>
        <w:tc>
          <w:tcPr>
            <w:tcW w:w="3393" w:type="dxa"/>
            <w:tcBorders>
              <w:top w:val="single" w:sz="4" w:space="0" w:color="auto"/>
              <w:left w:val="single" w:sz="4" w:space="0" w:color="auto"/>
              <w:bottom w:val="single" w:sz="4" w:space="0" w:color="auto"/>
              <w:right w:val="single" w:sz="4" w:space="0" w:color="auto"/>
            </w:tcBorders>
            <w:hideMark/>
          </w:tcPr>
          <w:p w14:paraId="38F53D0D" w14:textId="77777777" w:rsidR="004775BF" w:rsidRPr="00B35B3F" w:rsidRDefault="004775BF" w:rsidP="000876EC">
            <w:pPr>
              <w:spacing w:after="0"/>
              <w:jc w:val="left"/>
              <w:rPr>
                <w:rFonts w:eastAsiaTheme="minorEastAsia" w:cs="Arial"/>
                <w:szCs w:val="20"/>
              </w:rPr>
            </w:pPr>
            <w:r w:rsidRPr="00B35B3F">
              <w:rPr>
                <w:rFonts w:eastAsiaTheme="minorEastAsia" w:cs="Arial"/>
                <w:szCs w:val="20"/>
              </w:rPr>
              <w:t>Contact (privé)</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33E827"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95DDE22"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11FA082" w14:textId="2EA1AC07" w:rsidR="004775BF" w:rsidRPr="00F84BAF" w:rsidRDefault="001031A2" w:rsidP="000876EC">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55D731E" w14:textId="77777777" w:rsidR="004775BF" w:rsidRPr="00F84BAF" w:rsidRDefault="004775BF"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2D162236" w14:textId="77777777" w:rsidR="004775BF" w:rsidRPr="00B35B3F" w:rsidRDefault="004775BF" w:rsidP="000876EC">
            <w:pPr>
              <w:spacing w:after="0"/>
              <w:jc w:val="left"/>
              <w:rPr>
                <w:rFonts w:eastAsiaTheme="minorEastAsia" w:cs="Arial"/>
                <w:i/>
                <w:szCs w:val="20"/>
              </w:rPr>
            </w:pPr>
            <w:r w:rsidRPr="00B35B3F">
              <w:rPr>
                <w:rFonts w:eastAsiaTheme="minorEastAsia" w:cs="Arial"/>
                <w:i/>
                <w:szCs w:val="20"/>
              </w:rPr>
              <w:t>Privé contactcoördinaten mogen niet extern gebruikt worden.</w:t>
            </w:r>
          </w:p>
        </w:tc>
      </w:tr>
      <w:tr w:rsidR="004775BF" w14:paraId="036AD19F" w14:textId="77777777" w:rsidTr="00CD5359">
        <w:trPr>
          <w:trHeight w:val="737"/>
        </w:trPr>
        <w:tc>
          <w:tcPr>
            <w:tcW w:w="3393" w:type="dxa"/>
            <w:tcBorders>
              <w:top w:val="single" w:sz="4" w:space="0" w:color="auto"/>
              <w:left w:val="single" w:sz="4" w:space="0" w:color="auto"/>
              <w:bottom w:val="single" w:sz="4" w:space="0" w:color="auto"/>
              <w:right w:val="single" w:sz="4" w:space="0" w:color="auto"/>
            </w:tcBorders>
            <w:hideMark/>
          </w:tcPr>
          <w:p w14:paraId="27B8A7A9" w14:textId="77777777" w:rsidR="004775BF" w:rsidRPr="00B35B3F" w:rsidRDefault="004775BF" w:rsidP="000876EC">
            <w:pPr>
              <w:spacing w:after="0"/>
              <w:jc w:val="left"/>
              <w:rPr>
                <w:rFonts w:eastAsiaTheme="minorEastAsia" w:cs="Arial"/>
                <w:szCs w:val="20"/>
              </w:rPr>
            </w:pPr>
            <w:r w:rsidRPr="00B35B3F">
              <w:rPr>
                <w:rFonts w:eastAsiaTheme="minorEastAsia" w:cs="Arial"/>
                <w:szCs w:val="20"/>
              </w:rPr>
              <w:t>Schoolloopbaan</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04D8FB"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F05062D" w14:textId="4C381B46" w:rsidR="004775BF" w:rsidRPr="00F84BAF" w:rsidRDefault="001031A2" w:rsidP="000876EC">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ECAC2E4" w14:textId="77777777" w:rsidR="004775BF" w:rsidRPr="00F84BAF" w:rsidRDefault="004775BF" w:rsidP="000876EC">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3A376CE" w14:textId="77777777" w:rsidR="004775BF" w:rsidRPr="00F84BAF" w:rsidRDefault="004775BF"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31116560" w14:textId="65AF3D56" w:rsidR="004775BF" w:rsidRPr="00B35B3F" w:rsidRDefault="004775BF" w:rsidP="000876EC">
            <w:pPr>
              <w:spacing w:after="0"/>
              <w:jc w:val="left"/>
              <w:rPr>
                <w:rFonts w:eastAsiaTheme="minorEastAsia" w:cs="Arial"/>
                <w:i/>
                <w:szCs w:val="20"/>
              </w:rPr>
            </w:pPr>
            <w:r w:rsidRPr="00B35B3F">
              <w:rPr>
                <w:rFonts w:eastAsiaTheme="minorEastAsia" w:cs="Arial"/>
                <w:i/>
                <w:szCs w:val="20"/>
              </w:rPr>
              <w:t>De instelling heeft deze informatie nodig, maar mag het niet zomaar extern ter beschikking stellen.</w:t>
            </w:r>
          </w:p>
        </w:tc>
      </w:tr>
      <w:tr w:rsidR="004775BF" w14:paraId="579DB820" w14:textId="77777777" w:rsidTr="00CD5359">
        <w:trPr>
          <w:trHeight w:val="737"/>
        </w:trPr>
        <w:tc>
          <w:tcPr>
            <w:tcW w:w="3393" w:type="dxa"/>
            <w:tcBorders>
              <w:top w:val="single" w:sz="4" w:space="0" w:color="auto"/>
              <w:left w:val="single" w:sz="4" w:space="0" w:color="auto"/>
              <w:bottom w:val="single" w:sz="4" w:space="0" w:color="auto"/>
              <w:right w:val="single" w:sz="4" w:space="0" w:color="auto"/>
            </w:tcBorders>
            <w:hideMark/>
          </w:tcPr>
          <w:p w14:paraId="33F867A7" w14:textId="77777777" w:rsidR="004775BF" w:rsidRPr="00B35B3F" w:rsidRDefault="004775BF" w:rsidP="000876EC">
            <w:pPr>
              <w:spacing w:after="0"/>
              <w:jc w:val="left"/>
              <w:rPr>
                <w:rFonts w:eastAsiaTheme="minorEastAsia" w:cs="Arial"/>
                <w:szCs w:val="20"/>
              </w:rPr>
            </w:pPr>
            <w:r w:rsidRPr="00B35B3F">
              <w:rPr>
                <w:rFonts w:eastAsiaTheme="minorEastAsia" w:cs="Arial"/>
                <w:szCs w:val="20"/>
              </w:rPr>
              <w:t xml:space="preserve">Afwezigheden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AD2F8F"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E065C24"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50986B9" w14:textId="5266B783" w:rsidR="004775BF" w:rsidRPr="00F84BAF" w:rsidRDefault="001031A2" w:rsidP="000876EC">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9826983" w14:textId="77777777" w:rsidR="004775BF" w:rsidRPr="00F84BAF" w:rsidRDefault="004775BF"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6B167545" w14:textId="0ED0FC7D" w:rsidR="004775BF" w:rsidRPr="00B35B3F" w:rsidRDefault="004775BF" w:rsidP="000876EC">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4775BF" w14:paraId="1C04EE5E" w14:textId="77777777" w:rsidTr="001031A2">
        <w:trPr>
          <w:trHeight w:val="737"/>
        </w:trPr>
        <w:tc>
          <w:tcPr>
            <w:tcW w:w="3393" w:type="dxa"/>
            <w:tcBorders>
              <w:top w:val="single" w:sz="4" w:space="0" w:color="auto"/>
              <w:left w:val="single" w:sz="4" w:space="0" w:color="auto"/>
              <w:bottom w:val="single" w:sz="4" w:space="0" w:color="auto"/>
              <w:right w:val="single" w:sz="4" w:space="0" w:color="auto"/>
            </w:tcBorders>
            <w:hideMark/>
          </w:tcPr>
          <w:p w14:paraId="58AD785E" w14:textId="77777777" w:rsidR="004775BF" w:rsidRPr="00B35B3F" w:rsidRDefault="004775BF" w:rsidP="000876EC">
            <w:pPr>
              <w:spacing w:after="0"/>
              <w:jc w:val="left"/>
              <w:rPr>
                <w:rFonts w:eastAsiaTheme="minorEastAsia" w:cs="Arial"/>
                <w:szCs w:val="20"/>
              </w:rPr>
            </w:pPr>
            <w:r w:rsidRPr="00B35B3F">
              <w:rPr>
                <w:rFonts w:eastAsiaTheme="minorEastAsia" w:cs="Arial"/>
                <w:szCs w:val="20"/>
              </w:rPr>
              <w:t>Evaluatie (puntenboeken, rapporten)</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EF98B3"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FC1C9BE"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8655923" w14:textId="5C9001BB" w:rsidR="004775BF" w:rsidRPr="00F84BAF" w:rsidRDefault="001031A2" w:rsidP="000876EC">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31968C3" w14:textId="77777777" w:rsidR="004775BF" w:rsidRPr="00F84BAF" w:rsidRDefault="004775BF"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20D4BA89" w14:textId="4DE44DDD" w:rsidR="004775BF" w:rsidRPr="00B35B3F" w:rsidRDefault="004775BF" w:rsidP="000876EC">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w:t>
            </w:r>
            <w:r w:rsidR="00AD5951">
              <w:rPr>
                <w:rFonts w:eastAsiaTheme="minorEastAsia" w:cs="Arial"/>
                <w:i/>
                <w:szCs w:val="20"/>
              </w:rPr>
              <w:t xml:space="preserve"> b</w:t>
            </w:r>
            <w:r w:rsidRPr="00B35B3F">
              <w:rPr>
                <w:rFonts w:eastAsiaTheme="minorEastAsia" w:cs="Arial"/>
                <w:i/>
                <w:szCs w:val="20"/>
              </w:rPr>
              <w:t>eschikken.</w:t>
            </w:r>
          </w:p>
        </w:tc>
      </w:tr>
      <w:tr w:rsidR="004775BF" w14:paraId="5F826E79" w14:textId="77777777" w:rsidTr="001031A2">
        <w:trPr>
          <w:trHeight w:val="737"/>
        </w:trPr>
        <w:tc>
          <w:tcPr>
            <w:tcW w:w="3393" w:type="dxa"/>
            <w:tcBorders>
              <w:top w:val="single" w:sz="4" w:space="0" w:color="auto"/>
              <w:left w:val="single" w:sz="4" w:space="0" w:color="auto"/>
              <w:bottom w:val="single" w:sz="4" w:space="0" w:color="auto"/>
              <w:right w:val="single" w:sz="4" w:space="0" w:color="auto"/>
            </w:tcBorders>
            <w:hideMark/>
          </w:tcPr>
          <w:p w14:paraId="04394267" w14:textId="77777777" w:rsidR="004775BF" w:rsidRPr="00B35B3F" w:rsidRDefault="004775BF" w:rsidP="000876EC">
            <w:pPr>
              <w:spacing w:after="0"/>
              <w:jc w:val="left"/>
              <w:rPr>
                <w:rFonts w:eastAsiaTheme="minorEastAsia" w:cs="Arial"/>
                <w:szCs w:val="20"/>
              </w:rPr>
            </w:pPr>
            <w:r w:rsidRPr="00B35B3F">
              <w:rPr>
                <w:rFonts w:eastAsiaTheme="minorEastAsia" w:cs="Arial"/>
                <w:szCs w:val="20"/>
              </w:rPr>
              <w:t>Evaluatie (deliberaties, verslagen)</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B50A04"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34DEF73"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FE8113B" w14:textId="47F97D72" w:rsidR="004775BF" w:rsidRPr="00F84BAF" w:rsidRDefault="001031A2" w:rsidP="000876EC">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4E9C10D" w14:textId="77777777" w:rsidR="004775BF" w:rsidRPr="00F84BAF" w:rsidRDefault="004775BF"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269FE78A" w14:textId="109F61AC" w:rsidR="004775BF" w:rsidRPr="00B35B3F" w:rsidRDefault="004775BF" w:rsidP="000876EC">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4775BF" w14:paraId="597CD685" w14:textId="77777777" w:rsidTr="001031A2">
        <w:trPr>
          <w:trHeight w:val="737"/>
        </w:trPr>
        <w:tc>
          <w:tcPr>
            <w:tcW w:w="3393" w:type="dxa"/>
            <w:tcBorders>
              <w:top w:val="single" w:sz="4" w:space="0" w:color="auto"/>
              <w:left w:val="single" w:sz="4" w:space="0" w:color="auto"/>
              <w:bottom w:val="single" w:sz="4" w:space="0" w:color="auto"/>
              <w:right w:val="single" w:sz="4" w:space="0" w:color="auto"/>
            </w:tcBorders>
            <w:hideMark/>
          </w:tcPr>
          <w:p w14:paraId="79E52F05" w14:textId="77777777" w:rsidR="004775BF" w:rsidRPr="00B35B3F" w:rsidRDefault="004775BF" w:rsidP="000876EC">
            <w:pPr>
              <w:spacing w:after="0"/>
              <w:jc w:val="left"/>
              <w:rPr>
                <w:rFonts w:eastAsiaTheme="minorEastAsia" w:cs="Arial"/>
                <w:szCs w:val="20"/>
              </w:rPr>
            </w:pPr>
            <w:r w:rsidRPr="00B35B3F">
              <w:rPr>
                <w:rFonts w:eastAsiaTheme="minorEastAsia" w:cs="Arial"/>
                <w:szCs w:val="20"/>
              </w:rPr>
              <w:t xml:space="preserve">Functioneren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849CD9F"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26241DF"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E86048B" w14:textId="5CFB8E87" w:rsidR="004775BF" w:rsidRPr="00F84BAF" w:rsidRDefault="001031A2" w:rsidP="000876EC">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6691E24" w14:textId="77777777" w:rsidR="004775BF" w:rsidRPr="00F84BAF" w:rsidRDefault="004775BF"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79B61627" w14:textId="505944A7" w:rsidR="004775BF" w:rsidRPr="00B35B3F" w:rsidRDefault="004775BF" w:rsidP="000876EC">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4775BF" w14:paraId="32557E67" w14:textId="77777777" w:rsidTr="001031A2">
        <w:trPr>
          <w:trHeight w:val="737"/>
        </w:trPr>
        <w:tc>
          <w:tcPr>
            <w:tcW w:w="3393" w:type="dxa"/>
            <w:tcBorders>
              <w:top w:val="single" w:sz="4" w:space="0" w:color="auto"/>
              <w:left w:val="single" w:sz="4" w:space="0" w:color="auto"/>
              <w:bottom w:val="single" w:sz="4" w:space="0" w:color="auto"/>
              <w:right w:val="single" w:sz="4" w:space="0" w:color="auto"/>
            </w:tcBorders>
            <w:hideMark/>
          </w:tcPr>
          <w:p w14:paraId="253E8C00" w14:textId="77777777" w:rsidR="004775BF" w:rsidRPr="00B35B3F" w:rsidRDefault="004775BF" w:rsidP="000876EC">
            <w:pPr>
              <w:spacing w:after="0"/>
              <w:jc w:val="left"/>
              <w:rPr>
                <w:rFonts w:eastAsiaTheme="minorEastAsia" w:cs="Arial"/>
                <w:szCs w:val="20"/>
              </w:rPr>
            </w:pPr>
            <w:r w:rsidRPr="00B35B3F">
              <w:rPr>
                <w:rFonts w:eastAsiaTheme="minorEastAsia" w:cs="Arial"/>
                <w:szCs w:val="20"/>
              </w:rPr>
              <w:t>Medische informatie</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B8DB41D"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643ADC1" w14:textId="77777777" w:rsidR="004775BF" w:rsidRPr="00F84BAF" w:rsidRDefault="004775BF"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D6D8A45" w14:textId="77777777" w:rsidR="004775BF" w:rsidRPr="00F84BAF" w:rsidRDefault="004775BF" w:rsidP="000876EC">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4E5E6C01" w14:textId="0A893185" w:rsidR="004775BF" w:rsidRPr="00F84BAF" w:rsidRDefault="001031A2" w:rsidP="000876EC">
            <w:pPr>
              <w:spacing w:after="0"/>
              <w:jc w:val="center"/>
              <w:rPr>
                <w:rFonts w:eastAsiaTheme="minorEastAsia" w:cs="Arial"/>
                <w:szCs w:val="20"/>
              </w:rPr>
            </w:pPr>
            <w:r w:rsidRPr="00F84BAF">
              <w:rPr>
                <w:rFonts w:eastAsiaTheme="minorEastAsia" w:cs="Arial"/>
                <w:szCs w:val="20"/>
              </w:rPr>
              <w:t>X</w:t>
            </w:r>
          </w:p>
        </w:tc>
        <w:tc>
          <w:tcPr>
            <w:tcW w:w="4256" w:type="dxa"/>
            <w:tcBorders>
              <w:top w:val="single" w:sz="4" w:space="0" w:color="auto"/>
              <w:left w:val="single" w:sz="4" w:space="0" w:color="auto"/>
              <w:bottom w:val="single" w:sz="4" w:space="0" w:color="auto"/>
              <w:right w:val="single" w:sz="4" w:space="0" w:color="auto"/>
            </w:tcBorders>
            <w:hideMark/>
          </w:tcPr>
          <w:p w14:paraId="176254A2" w14:textId="0BAB8ED1" w:rsidR="004775BF" w:rsidRPr="00B35B3F" w:rsidRDefault="004775BF" w:rsidP="000876EC">
            <w:pPr>
              <w:spacing w:after="0"/>
              <w:jc w:val="left"/>
              <w:rPr>
                <w:rFonts w:eastAsiaTheme="minorEastAsia" w:cs="Arial"/>
                <w:i/>
                <w:szCs w:val="20"/>
              </w:rPr>
            </w:pPr>
            <w:r w:rsidRPr="00B35B3F">
              <w:rPr>
                <w:rFonts w:eastAsiaTheme="minorEastAsia" w:cs="Arial"/>
                <w:i/>
                <w:szCs w:val="20"/>
              </w:rPr>
              <w:t>De instelling heeft deze gevoelige informatie nodig, maar dient deze zorgvuldig af te schermen.</w:t>
            </w:r>
          </w:p>
        </w:tc>
      </w:tr>
      <w:tr w:rsidR="00AB4498" w14:paraId="1E428264" w14:textId="77777777" w:rsidTr="001031A2">
        <w:trPr>
          <w:trHeight w:val="737"/>
        </w:trPr>
        <w:tc>
          <w:tcPr>
            <w:tcW w:w="3393" w:type="dxa"/>
            <w:tcBorders>
              <w:top w:val="single" w:sz="4" w:space="0" w:color="auto"/>
              <w:left w:val="single" w:sz="4" w:space="0" w:color="auto"/>
              <w:bottom w:val="single" w:sz="4" w:space="0" w:color="auto"/>
              <w:right w:val="single" w:sz="4" w:space="0" w:color="auto"/>
            </w:tcBorders>
          </w:tcPr>
          <w:p w14:paraId="072D9037" w14:textId="538FD7DE" w:rsidR="00AB4498" w:rsidRPr="00B35B3F" w:rsidRDefault="001031A2" w:rsidP="000876EC">
            <w:pPr>
              <w:spacing w:after="0"/>
              <w:jc w:val="left"/>
              <w:rPr>
                <w:rFonts w:eastAsiaTheme="minorEastAsia" w:cs="Arial"/>
                <w:szCs w:val="20"/>
                <w:highlight w:val="green"/>
              </w:rPr>
            </w:pPr>
            <w:r w:rsidRPr="001031A2">
              <w:rPr>
                <w:rFonts w:eastAsiaTheme="minorEastAsia" w:cs="Arial"/>
                <w:szCs w:val="20"/>
              </w:rPr>
              <w:t>Financieel</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0230BE" w14:textId="77777777" w:rsidR="00AB4498" w:rsidRPr="00F84BAF" w:rsidRDefault="00AB4498"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114F404" w14:textId="77777777" w:rsidR="00AB4498" w:rsidRPr="00F84BAF" w:rsidRDefault="00AB4498" w:rsidP="000876EC">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BE21531" w14:textId="3C66F88F" w:rsidR="00AB4498" w:rsidRPr="00F84BAF" w:rsidRDefault="00F84BAF" w:rsidP="000876EC">
            <w:pPr>
              <w:spacing w:after="0"/>
              <w:jc w:val="center"/>
              <w:rPr>
                <w:rFonts w:eastAsiaTheme="minorEastAsia" w:cs="Arial"/>
                <w:szCs w:val="20"/>
              </w:rPr>
            </w:pPr>
            <w:bookmarkStart w:id="13" w:name="_GoBack"/>
            <w:bookmarkEnd w:id="13"/>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B53ED8B" w14:textId="77777777" w:rsidR="00AB4498" w:rsidRPr="00F84BAF" w:rsidRDefault="00AB4498" w:rsidP="000876EC">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tcPr>
          <w:p w14:paraId="2DCCA0D3" w14:textId="276C0282" w:rsidR="00AB4498" w:rsidRPr="00B35B3F" w:rsidRDefault="00AD5951" w:rsidP="000876EC">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bl>
    <w:p w14:paraId="02079719" w14:textId="77777777" w:rsidR="004775BF" w:rsidRDefault="004775BF" w:rsidP="004775BF">
      <w:pPr>
        <w:rPr>
          <w:rFonts w:eastAsiaTheme="minorEastAsia" w:cs="Arial"/>
          <w:sz w:val="2"/>
          <w:szCs w:val="2"/>
        </w:rPr>
      </w:pPr>
    </w:p>
    <w:p w14:paraId="356C1631" w14:textId="77777777" w:rsidR="00A367FF" w:rsidRDefault="00795CD8">
      <w:pPr>
        <w:spacing w:after="160"/>
        <w:jc w:val="left"/>
      </w:pPr>
      <w:r>
        <w:br w:type="page"/>
      </w:r>
    </w:p>
    <w:tbl>
      <w:tblPr>
        <w:tblStyle w:val="Tabelraster"/>
        <w:tblW w:w="9634" w:type="dxa"/>
        <w:tblLayout w:type="fixed"/>
        <w:tblLook w:val="04A0" w:firstRow="1" w:lastRow="0" w:firstColumn="1" w:lastColumn="0" w:noHBand="0" w:noVBand="1"/>
      </w:tblPr>
      <w:tblGrid>
        <w:gridCol w:w="3393"/>
        <w:gridCol w:w="496"/>
        <w:gridCol w:w="496"/>
        <w:gridCol w:w="496"/>
        <w:gridCol w:w="497"/>
        <w:gridCol w:w="4256"/>
      </w:tblGrid>
      <w:tr w:rsidR="00A367FF" w14:paraId="1BD41DCF" w14:textId="77777777" w:rsidTr="009233ED">
        <w:trPr>
          <w:cantSplit/>
          <w:trHeight w:val="1701"/>
        </w:trPr>
        <w:tc>
          <w:tcPr>
            <w:tcW w:w="33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0E9C272D" w14:textId="77777777" w:rsidR="00A367FF" w:rsidRPr="00B35B3F" w:rsidRDefault="00A367FF" w:rsidP="009233ED">
            <w:pPr>
              <w:spacing w:after="0"/>
              <w:rPr>
                <w:rFonts w:eastAsiaTheme="minorEastAsia" w:cs="Arial"/>
                <w:b/>
                <w:szCs w:val="20"/>
              </w:rPr>
            </w:pPr>
            <w:r w:rsidRPr="00B35B3F">
              <w:rPr>
                <w:rFonts w:eastAsiaTheme="minorEastAsia" w:cs="Arial"/>
                <w:b/>
                <w:szCs w:val="20"/>
              </w:rPr>
              <w:lastRenderedPageBreak/>
              <w:t>Categorie van persoonsgegevens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textDirection w:val="btLr"/>
            <w:vAlign w:val="center"/>
            <w:hideMark/>
          </w:tcPr>
          <w:p w14:paraId="1797A6DE" w14:textId="77777777" w:rsidR="00A367FF" w:rsidRPr="00B35B3F" w:rsidRDefault="00A367FF" w:rsidP="009233ED">
            <w:pPr>
              <w:spacing w:after="0"/>
              <w:ind w:left="113" w:right="113"/>
              <w:rPr>
                <w:rFonts w:eastAsiaTheme="minorEastAsia" w:cs="Arial"/>
                <w:b/>
                <w:szCs w:val="20"/>
              </w:rPr>
            </w:pPr>
            <w:r w:rsidRPr="00B35B3F">
              <w:rPr>
                <w:rFonts w:eastAsiaTheme="minorEastAsia" w:cs="Arial"/>
                <w:b/>
                <w:szCs w:val="20"/>
              </w:rPr>
              <w:t>Openbaar</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2FE94AFF" w14:textId="77777777" w:rsidR="00A367FF" w:rsidRPr="00B35B3F" w:rsidRDefault="00A367FF" w:rsidP="009233ED">
            <w:pPr>
              <w:spacing w:after="0"/>
              <w:ind w:left="113" w:right="113"/>
              <w:rPr>
                <w:rFonts w:eastAsiaTheme="minorEastAsia" w:cs="Arial"/>
                <w:b/>
                <w:szCs w:val="20"/>
              </w:rPr>
            </w:pPr>
            <w:r w:rsidRPr="00B35B3F">
              <w:rPr>
                <w:rFonts w:eastAsiaTheme="minorEastAsia" w:cs="Arial"/>
                <w:b/>
                <w:szCs w:val="20"/>
              </w:rPr>
              <w:t xml:space="preserve">Intern </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23EEE2E5" w14:textId="77777777" w:rsidR="00A367FF" w:rsidRPr="00B35B3F" w:rsidRDefault="00A367FF" w:rsidP="009233ED">
            <w:pPr>
              <w:spacing w:after="0"/>
              <w:ind w:left="113" w:right="113"/>
              <w:rPr>
                <w:rFonts w:eastAsiaTheme="minorEastAsia" w:cs="Arial"/>
                <w:b/>
                <w:szCs w:val="20"/>
              </w:rPr>
            </w:pPr>
            <w:r w:rsidRPr="00B35B3F">
              <w:rPr>
                <w:rFonts w:eastAsiaTheme="minorEastAsia" w:cs="Arial"/>
                <w:b/>
                <w:szCs w:val="20"/>
              </w:rPr>
              <w:t xml:space="preserve">Vertrouwelijk </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textDirection w:val="btLr"/>
            <w:vAlign w:val="center"/>
            <w:hideMark/>
          </w:tcPr>
          <w:p w14:paraId="1E831EE5" w14:textId="77777777" w:rsidR="00A367FF" w:rsidRPr="00B35B3F" w:rsidRDefault="00A367FF" w:rsidP="009233ED">
            <w:pPr>
              <w:spacing w:after="0"/>
              <w:ind w:left="113" w:right="113"/>
              <w:rPr>
                <w:rFonts w:eastAsiaTheme="minorEastAsia" w:cs="Arial"/>
                <w:b/>
                <w:szCs w:val="20"/>
              </w:rPr>
            </w:pPr>
            <w:r w:rsidRPr="00B35B3F">
              <w:rPr>
                <w:rFonts w:eastAsiaTheme="minorEastAsia" w:cs="Arial"/>
                <w:b/>
                <w:szCs w:val="20"/>
              </w:rPr>
              <w:t>Geheim</w:t>
            </w:r>
          </w:p>
        </w:tc>
        <w:tc>
          <w:tcPr>
            <w:tcW w:w="425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2744F768" w14:textId="77777777" w:rsidR="00A367FF" w:rsidRPr="00B35B3F" w:rsidRDefault="00A367FF" w:rsidP="009233ED">
            <w:pPr>
              <w:spacing w:after="0"/>
              <w:rPr>
                <w:rFonts w:eastAsiaTheme="minorEastAsia" w:cs="Arial"/>
                <w:b/>
                <w:szCs w:val="20"/>
              </w:rPr>
            </w:pPr>
            <w:r w:rsidRPr="00B35B3F">
              <w:rPr>
                <w:rFonts w:eastAsiaTheme="minorEastAsia" w:cs="Arial"/>
                <w:b/>
                <w:szCs w:val="20"/>
              </w:rPr>
              <w:t>Motivatie</w:t>
            </w:r>
          </w:p>
        </w:tc>
      </w:tr>
      <w:tr w:rsidR="00A367FF" w14:paraId="03B1B609" w14:textId="77777777" w:rsidTr="009233ED">
        <w:trPr>
          <w:trHeight w:val="510"/>
        </w:trPr>
        <w:tc>
          <w:tcPr>
            <w:tcW w:w="9634" w:type="dxa"/>
            <w:gridSpan w:val="6"/>
            <w:tcBorders>
              <w:top w:val="single" w:sz="4" w:space="0" w:color="auto"/>
              <w:left w:val="single" w:sz="4" w:space="0" w:color="auto"/>
              <w:bottom w:val="single" w:sz="4" w:space="0" w:color="auto"/>
              <w:right w:val="single" w:sz="4" w:space="0" w:color="auto"/>
            </w:tcBorders>
            <w:vAlign w:val="center"/>
          </w:tcPr>
          <w:p w14:paraId="33885D8D" w14:textId="77777777" w:rsidR="00A367FF" w:rsidRPr="00B35B3F" w:rsidRDefault="00A367FF" w:rsidP="009233ED">
            <w:pPr>
              <w:spacing w:after="0"/>
              <w:jc w:val="left"/>
              <w:rPr>
                <w:rFonts w:eastAsiaTheme="minorEastAsia" w:cs="Arial"/>
                <w:b/>
                <w:i/>
                <w:szCs w:val="20"/>
              </w:rPr>
            </w:pPr>
          </w:p>
          <w:p w14:paraId="1179AB6A" w14:textId="58DCCA5C" w:rsidR="00A367FF" w:rsidRPr="00B35B3F" w:rsidRDefault="00A367FF" w:rsidP="009233ED">
            <w:pPr>
              <w:spacing w:after="0"/>
              <w:jc w:val="left"/>
              <w:rPr>
                <w:rFonts w:eastAsiaTheme="minorEastAsia" w:cs="Arial"/>
                <w:b/>
                <w:i/>
                <w:szCs w:val="20"/>
              </w:rPr>
            </w:pPr>
            <w:r w:rsidRPr="00B35B3F">
              <w:rPr>
                <w:rFonts w:eastAsiaTheme="minorEastAsia" w:cs="Arial"/>
                <w:b/>
                <w:i/>
                <w:szCs w:val="20"/>
              </w:rPr>
              <w:t>Gegevens van</w:t>
            </w:r>
            <w:r>
              <w:rPr>
                <w:rFonts w:eastAsiaTheme="minorEastAsia" w:cs="Arial"/>
                <w:b/>
                <w:i/>
                <w:szCs w:val="20"/>
              </w:rPr>
              <w:t xml:space="preserve"> ouder(s) / voogd</w:t>
            </w:r>
          </w:p>
        </w:tc>
      </w:tr>
      <w:tr w:rsidR="00A367FF" w14:paraId="14DEB555"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037476D2" w14:textId="77777777" w:rsidR="00A367FF" w:rsidRPr="00B35B3F" w:rsidRDefault="00A367FF" w:rsidP="009233ED">
            <w:pPr>
              <w:spacing w:after="0"/>
              <w:jc w:val="left"/>
              <w:rPr>
                <w:rFonts w:eastAsiaTheme="minorEastAsia" w:cs="Arial"/>
                <w:szCs w:val="20"/>
              </w:rPr>
            </w:pPr>
            <w:r w:rsidRPr="00B35B3F">
              <w:rPr>
                <w:rFonts w:eastAsiaTheme="minorEastAsia" w:cs="Arial"/>
                <w:szCs w:val="20"/>
              </w:rPr>
              <w:t xml:space="preserve">Identificatie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FF0845" w14:textId="77777777" w:rsidR="00A367FF" w:rsidRPr="00F84BAF" w:rsidRDefault="00A367F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3ECF876" w14:textId="77777777" w:rsidR="00A367FF" w:rsidRPr="00F84BAF" w:rsidRDefault="00A367FF" w:rsidP="009233ED">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504A5F3" w14:textId="77777777" w:rsidR="00A367FF" w:rsidRPr="00F84BAF" w:rsidRDefault="00A367FF"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E5F485F" w14:textId="77777777" w:rsidR="00A367FF" w:rsidRPr="00F84BAF" w:rsidRDefault="00A367F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38685056" w14:textId="77777777" w:rsidR="00A367FF" w:rsidRPr="00B35B3F" w:rsidRDefault="00A367FF" w:rsidP="009233ED">
            <w:pPr>
              <w:spacing w:after="0"/>
              <w:jc w:val="left"/>
              <w:rPr>
                <w:rFonts w:eastAsiaTheme="minorEastAsia" w:cs="Arial"/>
                <w:i/>
                <w:szCs w:val="20"/>
              </w:rPr>
            </w:pPr>
            <w:r w:rsidRPr="00B35B3F">
              <w:rPr>
                <w:rFonts w:eastAsiaTheme="minorEastAsia" w:cs="Arial"/>
                <w:i/>
                <w:szCs w:val="20"/>
              </w:rPr>
              <w:t>De instelling heeft deze informatie nodig, maar mag het niet extern ter beschikking stellen.</w:t>
            </w:r>
          </w:p>
        </w:tc>
      </w:tr>
      <w:tr w:rsidR="00A367FF" w14:paraId="46975A81"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3EDF394C" w14:textId="582E2E1D" w:rsidR="00A367FF" w:rsidRPr="00B35B3F" w:rsidRDefault="007459E0" w:rsidP="009233ED">
            <w:pPr>
              <w:spacing w:after="0"/>
              <w:jc w:val="left"/>
              <w:rPr>
                <w:rFonts w:eastAsiaTheme="minorEastAsia" w:cs="Arial"/>
                <w:szCs w:val="20"/>
              </w:rPr>
            </w:pPr>
            <w:r>
              <w:rPr>
                <w:rFonts w:eastAsiaTheme="minorEastAsia" w:cs="Arial"/>
                <w:szCs w:val="20"/>
              </w:rPr>
              <w:t>Adres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A5F406" w14:textId="77777777" w:rsidR="00A367FF" w:rsidRPr="00F84BAF" w:rsidRDefault="00A367F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D8F54BC" w14:textId="77777777" w:rsidR="00A367FF" w:rsidRPr="00F84BAF" w:rsidRDefault="00A367FF" w:rsidP="009233ED">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EB27FDF" w14:textId="77777777" w:rsidR="00A367FF" w:rsidRPr="00F84BAF" w:rsidRDefault="00A367FF"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0E0641A" w14:textId="77777777" w:rsidR="00A367FF" w:rsidRPr="00F84BAF" w:rsidRDefault="00A367F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1B6D2E56" w14:textId="77777777" w:rsidR="00A367FF" w:rsidRPr="00B35B3F" w:rsidRDefault="00A367FF" w:rsidP="009233ED">
            <w:pPr>
              <w:spacing w:after="0"/>
              <w:jc w:val="left"/>
              <w:rPr>
                <w:rFonts w:eastAsiaTheme="minorEastAsia" w:cs="Arial"/>
                <w:i/>
                <w:szCs w:val="20"/>
              </w:rPr>
            </w:pPr>
            <w:r w:rsidRPr="00B35B3F">
              <w:rPr>
                <w:rFonts w:eastAsiaTheme="minorEastAsia" w:cs="Arial"/>
                <w:i/>
                <w:szCs w:val="20"/>
              </w:rPr>
              <w:t>De instelling heeft deze informatie nodig, maar mag het niet extern ter beschikking stellen.</w:t>
            </w:r>
          </w:p>
        </w:tc>
      </w:tr>
      <w:tr w:rsidR="00A367FF" w14:paraId="2E76B898"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72AA6EF1" w14:textId="77777777" w:rsidR="00A367FF" w:rsidRPr="00B35B3F" w:rsidRDefault="00A367FF" w:rsidP="009233ED">
            <w:pPr>
              <w:spacing w:after="0"/>
              <w:jc w:val="left"/>
              <w:rPr>
                <w:rFonts w:eastAsiaTheme="minorEastAsia" w:cs="Arial"/>
                <w:szCs w:val="20"/>
              </w:rPr>
            </w:pPr>
            <w:r w:rsidRPr="00B35B3F">
              <w:rPr>
                <w:rFonts w:eastAsiaTheme="minorEastAsia" w:cs="Arial"/>
                <w:szCs w:val="20"/>
              </w:rPr>
              <w:t>Contact (privé)</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F6F0200" w14:textId="77777777" w:rsidR="00A367FF" w:rsidRPr="00F84BAF" w:rsidRDefault="00A367F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0AC6396" w14:textId="77777777" w:rsidR="00A367FF" w:rsidRPr="00F84BAF" w:rsidRDefault="00A367F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0754410" w14:textId="77777777" w:rsidR="00A367FF" w:rsidRPr="00F84BAF" w:rsidRDefault="00A367FF"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DC0FA19" w14:textId="77777777" w:rsidR="00A367FF" w:rsidRPr="00F84BAF" w:rsidRDefault="00A367F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3F475438" w14:textId="77777777" w:rsidR="00A367FF" w:rsidRPr="00B35B3F" w:rsidRDefault="00A367FF" w:rsidP="009233ED">
            <w:pPr>
              <w:spacing w:after="0"/>
              <w:jc w:val="left"/>
              <w:rPr>
                <w:rFonts w:eastAsiaTheme="minorEastAsia" w:cs="Arial"/>
                <w:i/>
                <w:szCs w:val="20"/>
              </w:rPr>
            </w:pPr>
            <w:r w:rsidRPr="00B35B3F">
              <w:rPr>
                <w:rFonts w:eastAsiaTheme="minorEastAsia" w:cs="Arial"/>
                <w:i/>
                <w:szCs w:val="20"/>
              </w:rPr>
              <w:t>Privé contactcoördinaten mogen niet extern gebruikt worden.</w:t>
            </w:r>
          </w:p>
        </w:tc>
      </w:tr>
      <w:tr w:rsidR="00A367FF" w14:paraId="164C779F"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7F4A0D81" w14:textId="2BA1DA7E" w:rsidR="00A367FF" w:rsidRPr="00B35B3F" w:rsidRDefault="00C62725" w:rsidP="009233ED">
            <w:pPr>
              <w:spacing w:after="0"/>
              <w:jc w:val="left"/>
              <w:rPr>
                <w:rFonts w:eastAsiaTheme="minorEastAsia" w:cs="Arial"/>
                <w:szCs w:val="20"/>
                <w:highlight w:val="green"/>
              </w:rPr>
            </w:pPr>
            <w:r w:rsidRPr="001031A2">
              <w:rPr>
                <w:rFonts w:eastAsiaTheme="minorEastAsia" w:cs="Arial"/>
                <w:szCs w:val="20"/>
              </w:rPr>
              <w:t>Financi</w:t>
            </w:r>
            <w:r>
              <w:rPr>
                <w:rFonts w:eastAsiaTheme="minorEastAsia" w:cs="Arial"/>
                <w:szCs w:val="20"/>
              </w:rPr>
              <w:t>e</w:t>
            </w:r>
            <w:r w:rsidRPr="001031A2">
              <w:rPr>
                <w:rFonts w:eastAsiaTheme="minorEastAsia" w:cs="Arial"/>
                <w:szCs w:val="20"/>
              </w:rPr>
              <w:t>el</w:t>
            </w:r>
            <w:r w:rsidR="00A9357A">
              <w:rPr>
                <w:rFonts w:eastAsiaTheme="minorEastAsia" w:cs="Arial"/>
                <w:szCs w:val="20"/>
              </w:rPr>
              <w:t>: gegevens bank</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6F4F809" w14:textId="77777777" w:rsidR="00A367FF" w:rsidRPr="00F84BAF" w:rsidRDefault="00A367F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EDC59F3" w14:textId="77777777" w:rsidR="00A367FF" w:rsidRPr="00F84BAF" w:rsidRDefault="00A367F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673693D" w14:textId="77777777" w:rsidR="00A367FF" w:rsidRPr="00F84BAF" w:rsidRDefault="00A367FF"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4991837" w14:textId="77777777" w:rsidR="00A367FF" w:rsidRPr="00F84BAF" w:rsidRDefault="00A367F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tcPr>
          <w:p w14:paraId="00429B4D" w14:textId="77777777" w:rsidR="00A367FF" w:rsidRPr="00B35B3F" w:rsidRDefault="00A367FF"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523648" w14:paraId="4BE31739"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14542743" w14:textId="6BEE2CD9" w:rsidR="00523648" w:rsidRPr="001031A2" w:rsidRDefault="00523648" w:rsidP="00523648">
            <w:pPr>
              <w:spacing w:after="0"/>
              <w:jc w:val="left"/>
              <w:rPr>
                <w:rFonts w:eastAsiaTheme="minorEastAsia" w:cs="Arial"/>
                <w:szCs w:val="20"/>
              </w:rPr>
            </w:pPr>
            <w:r w:rsidRPr="001031A2">
              <w:rPr>
                <w:rFonts w:eastAsiaTheme="minorEastAsia" w:cs="Arial"/>
                <w:szCs w:val="20"/>
              </w:rPr>
              <w:t>Financi</w:t>
            </w:r>
            <w:r>
              <w:rPr>
                <w:rFonts w:eastAsiaTheme="minorEastAsia" w:cs="Arial"/>
                <w:szCs w:val="20"/>
              </w:rPr>
              <w:t>e</w:t>
            </w:r>
            <w:r w:rsidRPr="001031A2">
              <w:rPr>
                <w:rFonts w:eastAsiaTheme="minorEastAsia" w:cs="Arial"/>
                <w:szCs w:val="20"/>
              </w:rPr>
              <w:t>el</w:t>
            </w:r>
            <w:r>
              <w:rPr>
                <w:rFonts w:eastAsiaTheme="minorEastAsia" w:cs="Arial"/>
                <w:szCs w:val="20"/>
              </w:rPr>
              <w:t>: openstaande rekeningen</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B72ECA2" w14:textId="77777777" w:rsidR="00523648" w:rsidRPr="00F84BAF" w:rsidRDefault="00523648" w:rsidP="00523648">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2ED0502" w14:textId="77777777" w:rsidR="00523648" w:rsidRPr="00F84BAF" w:rsidRDefault="00523648" w:rsidP="00523648">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9E5BE78" w14:textId="2B3B78A5" w:rsidR="00523648" w:rsidRDefault="00523648" w:rsidP="00523648">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DC8E9E5" w14:textId="6E741BF4" w:rsidR="00523648" w:rsidRPr="00F84BAF" w:rsidRDefault="00523648" w:rsidP="00523648">
            <w:pPr>
              <w:spacing w:after="0"/>
              <w:jc w:val="center"/>
              <w:rPr>
                <w:rFonts w:eastAsiaTheme="minorEastAsia" w:cs="Arial"/>
                <w:szCs w:val="20"/>
              </w:rPr>
            </w:pPr>
            <w:r>
              <w:rPr>
                <w:rFonts w:eastAsiaTheme="minorEastAsia" w:cs="Arial"/>
                <w:szCs w:val="20"/>
              </w:rPr>
              <w:t>X</w:t>
            </w:r>
          </w:p>
        </w:tc>
        <w:tc>
          <w:tcPr>
            <w:tcW w:w="4256" w:type="dxa"/>
            <w:tcBorders>
              <w:top w:val="single" w:sz="4" w:space="0" w:color="auto"/>
              <w:left w:val="single" w:sz="4" w:space="0" w:color="auto"/>
              <w:bottom w:val="single" w:sz="4" w:space="0" w:color="auto"/>
              <w:right w:val="single" w:sz="4" w:space="0" w:color="auto"/>
            </w:tcBorders>
          </w:tcPr>
          <w:p w14:paraId="7FC1E109" w14:textId="627923CE" w:rsidR="00523648" w:rsidRPr="00B35B3F" w:rsidRDefault="00523648" w:rsidP="00523648">
            <w:pPr>
              <w:spacing w:after="0"/>
              <w:jc w:val="left"/>
              <w:rPr>
                <w:rFonts w:eastAsiaTheme="minorEastAsia" w:cs="Arial"/>
                <w:i/>
                <w:szCs w:val="20"/>
              </w:rPr>
            </w:pPr>
            <w:r w:rsidRPr="00B35B3F">
              <w:rPr>
                <w:rFonts w:eastAsiaTheme="minorEastAsia" w:cs="Arial"/>
                <w:i/>
                <w:szCs w:val="20"/>
              </w:rPr>
              <w:t>De instelling heeft deze gevoelige informatie nodig, maar dient deze zorgvuldig af te schermen.</w:t>
            </w:r>
          </w:p>
        </w:tc>
      </w:tr>
      <w:tr w:rsidR="00A367FF" w14:paraId="0A751895"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0E95CD68" w14:textId="05CB71C5" w:rsidR="00A367FF" w:rsidRPr="00B35B3F" w:rsidRDefault="003037A4" w:rsidP="009233ED">
            <w:pPr>
              <w:spacing w:after="0"/>
              <w:jc w:val="left"/>
              <w:rPr>
                <w:rFonts w:eastAsiaTheme="minorEastAsia" w:cs="Arial"/>
                <w:szCs w:val="20"/>
              </w:rPr>
            </w:pPr>
            <w:r>
              <w:rPr>
                <w:rFonts w:eastAsiaTheme="minorEastAsia" w:cs="Arial"/>
                <w:szCs w:val="20"/>
              </w:rPr>
              <w:t>Gezinssituatie</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F5CAEF" w14:textId="77777777" w:rsidR="00A367FF" w:rsidRPr="00F84BAF" w:rsidRDefault="00A367F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776E8AE" w14:textId="5CE77C69" w:rsidR="00A367FF" w:rsidRPr="00F84BAF" w:rsidRDefault="00A367F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7C92D8F" w14:textId="7E2B4448" w:rsidR="00A367FF" w:rsidRPr="00F84BAF" w:rsidRDefault="00E508CB"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1BE59254" w14:textId="14E3E19D" w:rsidR="00A367FF" w:rsidRPr="00F84BAF" w:rsidRDefault="00A367F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512B7004" w14:textId="0D9FEC6B" w:rsidR="00A367FF" w:rsidRPr="00B35B3F" w:rsidRDefault="00E508CB"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bl>
    <w:p w14:paraId="0536707B" w14:textId="1771B807" w:rsidR="00E777BF" w:rsidRDefault="00E777BF">
      <w:pPr>
        <w:spacing w:after="160"/>
        <w:jc w:val="left"/>
      </w:pPr>
    </w:p>
    <w:p w14:paraId="00AD9CBE" w14:textId="77777777" w:rsidR="00E777BF" w:rsidRDefault="00E777BF">
      <w:pPr>
        <w:spacing w:after="160"/>
        <w:jc w:val="left"/>
      </w:pPr>
      <w:r>
        <w:br w:type="page"/>
      </w:r>
    </w:p>
    <w:tbl>
      <w:tblPr>
        <w:tblStyle w:val="Tabelraster"/>
        <w:tblW w:w="9634" w:type="dxa"/>
        <w:tblLayout w:type="fixed"/>
        <w:tblLook w:val="04A0" w:firstRow="1" w:lastRow="0" w:firstColumn="1" w:lastColumn="0" w:noHBand="0" w:noVBand="1"/>
      </w:tblPr>
      <w:tblGrid>
        <w:gridCol w:w="3393"/>
        <w:gridCol w:w="496"/>
        <w:gridCol w:w="496"/>
        <w:gridCol w:w="496"/>
        <w:gridCol w:w="497"/>
        <w:gridCol w:w="4256"/>
      </w:tblGrid>
      <w:tr w:rsidR="00E777BF" w14:paraId="2DD3CE2C" w14:textId="77777777" w:rsidTr="009233ED">
        <w:trPr>
          <w:cantSplit/>
          <w:trHeight w:val="1701"/>
        </w:trPr>
        <w:tc>
          <w:tcPr>
            <w:tcW w:w="33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51E8FD5D" w14:textId="77777777" w:rsidR="00E777BF" w:rsidRPr="00B35B3F" w:rsidRDefault="00E777BF" w:rsidP="009233ED">
            <w:pPr>
              <w:spacing w:after="0"/>
              <w:rPr>
                <w:rFonts w:eastAsiaTheme="minorEastAsia" w:cs="Arial"/>
                <w:b/>
                <w:szCs w:val="20"/>
              </w:rPr>
            </w:pPr>
            <w:r w:rsidRPr="00B35B3F">
              <w:rPr>
                <w:rFonts w:eastAsiaTheme="minorEastAsia" w:cs="Arial"/>
                <w:b/>
                <w:szCs w:val="20"/>
              </w:rPr>
              <w:lastRenderedPageBreak/>
              <w:t>Categorie van persoonsgegevens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textDirection w:val="btLr"/>
            <w:vAlign w:val="center"/>
            <w:hideMark/>
          </w:tcPr>
          <w:p w14:paraId="724CC92D" w14:textId="77777777" w:rsidR="00E777BF" w:rsidRPr="00B35B3F" w:rsidRDefault="00E777BF" w:rsidP="009233ED">
            <w:pPr>
              <w:spacing w:after="0"/>
              <w:ind w:left="113" w:right="113"/>
              <w:rPr>
                <w:rFonts w:eastAsiaTheme="minorEastAsia" w:cs="Arial"/>
                <w:b/>
                <w:szCs w:val="20"/>
              </w:rPr>
            </w:pPr>
            <w:r w:rsidRPr="00B35B3F">
              <w:rPr>
                <w:rFonts w:eastAsiaTheme="minorEastAsia" w:cs="Arial"/>
                <w:b/>
                <w:szCs w:val="20"/>
              </w:rPr>
              <w:t>Openbaar</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06CEAEE0" w14:textId="77777777" w:rsidR="00E777BF" w:rsidRPr="00B35B3F" w:rsidRDefault="00E777BF" w:rsidP="009233ED">
            <w:pPr>
              <w:spacing w:after="0"/>
              <w:ind w:left="113" w:right="113"/>
              <w:rPr>
                <w:rFonts w:eastAsiaTheme="minorEastAsia" w:cs="Arial"/>
                <w:b/>
                <w:szCs w:val="20"/>
              </w:rPr>
            </w:pPr>
            <w:r w:rsidRPr="00B35B3F">
              <w:rPr>
                <w:rFonts w:eastAsiaTheme="minorEastAsia" w:cs="Arial"/>
                <w:b/>
                <w:szCs w:val="20"/>
              </w:rPr>
              <w:t xml:space="preserve">Intern </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42176DAA" w14:textId="77777777" w:rsidR="00E777BF" w:rsidRPr="00B35B3F" w:rsidRDefault="00E777BF" w:rsidP="009233ED">
            <w:pPr>
              <w:spacing w:after="0"/>
              <w:ind w:left="113" w:right="113"/>
              <w:rPr>
                <w:rFonts w:eastAsiaTheme="minorEastAsia" w:cs="Arial"/>
                <w:b/>
                <w:szCs w:val="20"/>
              </w:rPr>
            </w:pPr>
            <w:r w:rsidRPr="00B35B3F">
              <w:rPr>
                <w:rFonts w:eastAsiaTheme="minorEastAsia" w:cs="Arial"/>
                <w:b/>
                <w:szCs w:val="20"/>
              </w:rPr>
              <w:t xml:space="preserve">Vertrouwelijk </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textDirection w:val="btLr"/>
            <w:vAlign w:val="center"/>
            <w:hideMark/>
          </w:tcPr>
          <w:p w14:paraId="17D6E5A2" w14:textId="77777777" w:rsidR="00E777BF" w:rsidRPr="00B35B3F" w:rsidRDefault="00E777BF" w:rsidP="009233ED">
            <w:pPr>
              <w:spacing w:after="0"/>
              <w:ind w:left="113" w:right="113"/>
              <w:rPr>
                <w:rFonts w:eastAsiaTheme="minorEastAsia" w:cs="Arial"/>
                <w:b/>
                <w:szCs w:val="20"/>
              </w:rPr>
            </w:pPr>
            <w:r w:rsidRPr="00B35B3F">
              <w:rPr>
                <w:rFonts w:eastAsiaTheme="minorEastAsia" w:cs="Arial"/>
                <w:b/>
                <w:szCs w:val="20"/>
              </w:rPr>
              <w:t>Geheim</w:t>
            </w:r>
          </w:p>
        </w:tc>
        <w:tc>
          <w:tcPr>
            <w:tcW w:w="425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2A342748" w14:textId="77777777" w:rsidR="00E777BF" w:rsidRPr="00B35B3F" w:rsidRDefault="00E777BF" w:rsidP="009233ED">
            <w:pPr>
              <w:spacing w:after="0"/>
              <w:rPr>
                <w:rFonts w:eastAsiaTheme="minorEastAsia" w:cs="Arial"/>
                <w:b/>
                <w:szCs w:val="20"/>
              </w:rPr>
            </w:pPr>
            <w:r w:rsidRPr="00B35B3F">
              <w:rPr>
                <w:rFonts w:eastAsiaTheme="minorEastAsia" w:cs="Arial"/>
                <w:b/>
                <w:szCs w:val="20"/>
              </w:rPr>
              <w:t>Motivatie</w:t>
            </w:r>
          </w:p>
        </w:tc>
      </w:tr>
      <w:tr w:rsidR="00E777BF" w14:paraId="20ED0C5A" w14:textId="77777777" w:rsidTr="009233ED">
        <w:trPr>
          <w:trHeight w:val="510"/>
        </w:trPr>
        <w:tc>
          <w:tcPr>
            <w:tcW w:w="9634" w:type="dxa"/>
            <w:gridSpan w:val="6"/>
            <w:tcBorders>
              <w:top w:val="single" w:sz="4" w:space="0" w:color="auto"/>
              <w:left w:val="single" w:sz="4" w:space="0" w:color="auto"/>
              <w:bottom w:val="single" w:sz="4" w:space="0" w:color="auto"/>
              <w:right w:val="single" w:sz="4" w:space="0" w:color="auto"/>
            </w:tcBorders>
            <w:vAlign w:val="center"/>
          </w:tcPr>
          <w:p w14:paraId="31993FBB" w14:textId="77777777" w:rsidR="00E777BF" w:rsidRPr="00B35B3F" w:rsidRDefault="00E777BF" w:rsidP="009233ED">
            <w:pPr>
              <w:spacing w:after="0"/>
              <w:jc w:val="left"/>
              <w:rPr>
                <w:rFonts w:eastAsiaTheme="minorEastAsia" w:cs="Arial"/>
                <w:b/>
                <w:i/>
                <w:szCs w:val="20"/>
              </w:rPr>
            </w:pPr>
          </w:p>
          <w:p w14:paraId="5F2EC94A" w14:textId="212440A8" w:rsidR="00E777BF" w:rsidRPr="00B35B3F" w:rsidRDefault="00E777BF" w:rsidP="009233ED">
            <w:pPr>
              <w:spacing w:after="0"/>
              <w:jc w:val="left"/>
              <w:rPr>
                <w:rFonts w:eastAsiaTheme="minorEastAsia" w:cs="Arial"/>
                <w:b/>
                <w:i/>
                <w:szCs w:val="20"/>
              </w:rPr>
            </w:pPr>
            <w:r w:rsidRPr="00B35B3F">
              <w:rPr>
                <w:rFonts w:eastAsiaTheme="minorEastAsia" w:cs="Arial"/>
                <w:b/>
                <w:i/>
                <w:szCs w:val="20"/>
              </w:rPr>
              <w:t xml:space="preserve">Gegevens van </w:t>
            </w:r>
            <w:r w:rsidR="00A13AC3">
              <w:rPr>
                <w:rFonts w:eastAsiaTheme="minorEastAsia" w:cs="Arial"/>
                <w:b/>
                <w:i/>
                <w:szCs w:val="20"/>
              </w:rPr>
              <w:t>personeelsleden</w:t>
            </w:r>
          </w:p>
        </w:tc>
      </w:tr>
      <w:tr w:rsidR="00E777BF" w14:paraId="37326B5C"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40FFA4D3" w14:textId="77777777" w:rsidR="00E777BF" w:rsidRPr="00B35B3F" w:rsidRDefault="00E777BF" w:rsidP="009233ED">
            <w:pPr>
              <w:spacing w:after="0"/>
              <w:jc w:val="left"/>
              <w:rPr>
                <w:rFonts w:eastAsiaTheme="minorEastAsia" w:cs="Arial"/>
                <w:szCs w:val="20"/>
              </w:rPr>
            </w:pPr>
            <w:r w:rsidRPr="00B35B3F">
              <w:rPr>
                <w:rFonts w:eastAsiaTheme="minorEastAsia" w:cs="Arial"/>
                <w:szCs w:val="20"/>
              </w:rPr>
              <w:t>Rijksregister</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62FB1C"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2482D73"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6046B2C" w14:textId="77777777" w:rsidR="00E777BF" w:rsidRPr="00F84BAF" w:rsidRDefault="00E777BF"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2903B05" w14:textId="77777777" w:rsidR="00E777BF" w:rsidRPr="00F84BAF" w:rsidRDefault="00E777B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323505F6" w14:textId="77777777" w:rsidR="00E777BF" w:rsidRPr="00B35B3F" w:rsidRDefault="00E777BF" w:rsidP="009233ED">
            <w:pPr>
              <w:spacing w:after="0"/>
              <w:jc w:val="left"/>
              <w:rPr>
                <w:rFonts w:eastAsiaTheme="minorEastAsia" w:cs="Arial"/>
                <w:i/>
                <w:szCs w:val="20"/>
              </w:rPr>
            </w:pPr>
            <w:r w:rsidRPr="00B35B3F">
              <w:rPr>
                <w:rFonts w:eastAsiaTheme="minorEastAsia" w:cs="Arial"/>
                <w:i/>
                <w:szCs w:val="20"/>
              </w:rPr>
              <w:t xml:space="preserve">De instelling is gemachtigd om het rijksregisternummer te verwerken, maar mag het niet extern ter beschikking stellen. </w:t>
            </w:r>
          </w:p>
        </w:tc>
      </w:tr>
      <w:tr w:rsidR="00E777BF" w14:paraId="2E0AA55C"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244D7CB8" w14:textId="77777777" w:rsidR="00E777BF" w:rsidRPr="00B35B3F" w:rsidRDefault="00E777BF" w:rsidP="009233ED">
            <w:pPr>
              <w:spacing w:after="0"/>
              <w:jc w:val="left"/>
              <w:rPr>
                <w:rFonts w:eastAsiaTheme="minorEastAsia" w:cs="Arial"/>
                <w:szCs w:val="20"/>
              </w:rPr>
            </w:pPr>
            <w:r w:rsidRPr="00B35B3F">
              <w:rPr>
                <w:rFonts w:eastAsiaTheme="minorEastAsia" w:cs="Arial"/>
                <w:szCs w:val="20"/>
              </w:rPr>
              <w:t xml:space="preserve">Identificatie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B65F95"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E7DAE92" w14:textId="77777777" w:rsidR="00E777BF" w:rsidRPr="00F84BAF" w:rsidRDefault="00E777BF" w:rsidP="009233ED">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69EEFE8" w14:textId="77777777" w:rsidR="00E777BF" w:rsidRPr="00F84BAF" w:rsidRDefault="00E777BF"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A665B18" w14:textId="77777777" w:rsidR="00E777BF" w:rsidRPr="00F84BAF" w:rsidRDefault="00E777B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03C169F6" w14:textId="77777777" w:rsidR="00E777BF" w:rsidRPr="00B35B3F" w:rsidRDefault="00E777BF" w:rsidP="009233ED">
            <w:pPr>
              <w:spacing w:after="0"/>
              <w:jc w:val="left"/>
              <w:rPr>
                <w:rFonts w:eastAsiaTheme="minorEastAsia" w:cs="Arial"/>
                <w:i/>
                <w:szCs w:val="20"/>
              </w:rPr>
            </w:pPr>
            <w:r w:rsidRPr="00B35B3F">
              <w:rPr>
                <w:rFonts w:eastAsiaTheme="minorEastAsia" w:cs="Arial"/>
                <w:i/>
                <w:szCs w:val="20"/>
              </w:rPr>
              <w:t>De instelling heeft deze informatie nodig, maar mag het niet extern ter beschikking stellen.</w:t>
            </w:r>
          </w:p>
        </w:tc>
      </w:tr>
      <w:tr w:rsidR="00CF1928" w14:paraId="2CC6B7E5"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6739E8A3" w14:textId="519FDDEA" w:rsidR="00CF1928" w:rsidRPr="00B35B3F" w:rsidRDefault="00CF1928" w:rsidP="00CF1928">
            <w:pPr>
              <w:spacing w:after="0"/>
              <w:jc w:val="left"/>
              <w:rPr>
                <w:rFonts w:eastAsiaTheme="minorEastAsia" w:cs="Arial"/>
                <w:szCs w:val="20"/>
              </w:rPr>
            </w:pPr>
            <w:r>
              <w:rPr>
                <w:rFonts w:eastAsiaTheme="minorEastAsia" w:cs="Arial"/>
                <w:szCs w:val="20"/>
              </w:rPr>
              <w:t>Adres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9EA323" w14:textId="77777777" w:rsidR="00CF1928" w:rsidRPr="00F84BAF" w:rsidRDefault="00CF1928" w:rsidP="00CF1928">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7E53B19" w14:textId="7D11465A" w:rsidR="00CF1928" w:rsidRPr="00F84BAF" w:rsidRDefault="00CF1928" w:rsidP="00CF1928">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0190F90" w14:textId="77777777" w:rsidR="00CF1928" w:rsidRPr="00F84BAF" w:rsidRDefault="00CF1928" w:rsidP="00CF1928">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C76ED37" w14:textId="77777777" w:rsidR="00CF1928" w:rsidRPr="00F84BAF" w:rsidRDefault="00CF1928" w:rsidP="00CF1928">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tcPr>
          <w:p w14:paraId="39773205" w14:textId="1AC4DD90" w:rsidR="00CF1928" w:rsidRPr="00B35B3F" w:rsidRDefault="00CF1928" w:rsidP="00CF1928">
            <w:pPr>
              <w:spacing w:after="0"/>
              <w:jc w:val="left"/>
              <w:rPr>
                <w:rFonts w:eastAsiaTheme="minorEastAsia" w:cs="Arial"/>
                <w:i/>
                <w:szCs w:val="20"/>
              </w:rPr>
            </w:pPr>
            <w:r w:rsidRPr="00B35B3F">
              <w:rPr>
                <w:rFonts w:eastAsiaTheme="minorEastAsia" w:cs="Arial"/>
                <w:i/>
                <w:szCs w:val="20"/>
              </w:rPr>
              <w:t>De instelling heeft deze informatie nodig, maar mag het niet extern ter beschikking stellen.</w:t>
            </w:r>
          </w:p>
        </w:tc>
      </w:tr>
      <w:tr w:rsidR="00E777BF" w14:paraId="7176250A"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69768D97" w14:textId="77777777" w:rsidR="00E777BF" w:rsidRPr="00B35B3F" w:rsidRDefault="00E777BF" w:rsidP="009233ED">
            <w:pPr>
              <w:spacing w:after="0"/>
              <w:jc w:val="left"/>
              <w:rPr>
                <w:rFonts w:eastAsiaTheme="minorEastAsia" w:cs="Arial"/>
                <w:szCs w:val="20"/>
              </w:rPr>
            </w:pPr>
            <w:r w:rsidRPr="00B35B3F">
              <w:rPr>
                <w:rFonts w:eastAsiaTheme="minorEastAsia" w:cs="Arial"/>
                <w:szCs w:val="20"/>
              </w:rPr>
              <w:t xml:space="preserve">Pasfoto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422CB87"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5E69C36" w14:textId="77777777" w:rsidR="00E777BF" w:rsidRPr="00F84BAF" w:rsidRDefault="00E777BF" w:rsidP="009233ED">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B0396DD" w14:textId="77777777" w:rsidR="00E777BF" w:rsidRPr="00F84BAF" w:rsidRDefault="00E777BF"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13BF6E8F" w14:textId="77777777" w:rsidR="00E777BF" w:rsidRPr="00F84BAF" w:rsidRDefault="00E777B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3201285C" w14:textId="77777777" w:rsidR="00E777BF" w:rsidRPr="00B35B3F" w:rsidRDefault="00E777BF" w:rsidP="009233ED">
            <w:pPr>
              <w:spacing w:after="0"/>
              <w:jc w:val="left"/>
              <w:rPr>
                <w:rFonts w:eastAsiaTheme="minorEastAsia" w:cs="Arial"/>
                <w:i/>
                <w:szCs w:val="20"/>
              </w:rPr>
            </w:pPr>
            <w:r w:rsidRPr="00B35B3F">
              <w:rPr>
                <w:rFonts w:eastAsiaTheme="minorEastAsia" w:cs="Arial"/>
                <w:i/>
                <w:szCs w:val="20"/>
              </w:rPr>
              <w:t>De instelling heeft deze informatie nodig, maar mag het niet extern ter beschikking stellen.</w:t>
            </w:r>
          </w:p>
        </w:tc>
      </w:tr>
      <w:tr w:rsidR="00E777BF" w14:paraId="75653998"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5C77E5BF" w14:textId="77777777" w:rsidR="00E777BF" w:rsidRPr="00B35B3F" w:rsidRDefault="00E777BF" w:rsidP="009233ED">
            <w:pPr>
              <w:spacing w:after="0"/>
              <w:jc w:val="left"/>
              <w:rPr>
                <w:rFonts w:eastAsiaTheme="minorEastAsia" w:cs="Arial"/>
                <w:szCs w:val="20"/>
              </w:rPr>
            </w:pPr>
            <w:r w:rsidRPr="00B35B3F">
              <w:rPr>
                <w:rFonts w:eastAsiaTheme="minorEastAsia" w:cs="Arial"/>
                <w:szCs w:val="20"/>
              </w:rPr>
              <w:t>Contact (school)</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EB5A6A0" w14:textId="77777777" w:rsidR="00E777BF" w:rsidRPr="00F84BAF" w:rsidRDefault="00E777BF" w:rsidP="009233ED">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9C64AF4"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7362BCF" w14:textId="77777777" w:rsidR="00E777BF" w:rsidRPr="00F84BAF" w:rsidRDefault="00E777BF"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43B94BE" w14:textId="77777777" w:rsidR="00E777BF" w:rsidRPr="00F84BAF" w:rsidRDefault="00E777B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1CC6101F" w14:textId="77777777" w:rsidR="00E777BF" w:rsidRPr="00B35B3F" w:rsidRDefault="00E777BF" w:rsidP="009233ED">
            <w:pPr>
              <w:spacing w:after="0"/>
              <w:jc w:val="left"/>
              <w:rPr>
                <w:rFonts w:eastAsiaTheme="minorEastAsia" w:cs="Arial"/>
                <w:i/>
                <w:szCs w:val="20"/>
              </w:rPr>
            </w:pPr>
            <w:r w:rsidRPr="00B35B3F">
              <w:rPr>
                <w:rFonts w:eastAsiaTheme="minorEastAsia" w:cs="Arial"/>
                <w:i/>
                <w:szCs w:val="20"/>
              </w:rPr>
              <w:t>Schoolcontactcoördinaten mogen extern gebruikt worden.</w:t>
            </w:r>
          </w:p>
        </w:tc>
      </w:tr>
      <w:tr w:rsidR="00E777BF" w14:paraId="05C28069"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475F6F3C" w14:textId="77777777" w:rsidR="00E777BF" w:rsidRPr="00B35B3F" w:rsidRDefault="00E777BF" w:rsidP="009233ED">
            <w:pPr>
              <w:spacing w:after="0"/>
              <w:jc w:val="left"/>
              <w:rPr>
                <w:rFonts w:eastAsiaTheme="minorEastAsia" w:cs="Arial"/>
                <w:szCs w:val="20"/>
              </w:rPr>
            </w:pPr>
            <w:r w:rsidRPr="00B35B3F">
              <w:rPr>
                <w:rFonts w:eastAsiaTheme="minorEastAsia" w:cs="Arial"/>
                <w:szCs w:val="20"/>
              </w:rPr>
              <w:t>Contact (privé)</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3B23BE"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ED70CC8"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B124FEA" w14:textId="77777777" w:rsidR="00E777BF" w:rsidRPr="00F84BAF" w:rsidRDefault="00E777BF"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8909635" w14:textId="77777777" w:rsidR="00E777BF" w:rsidRPr="00F84BAF" w:rsidRDefault="00E777B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4DDF2CB2" w14:textId="77777777" w:rsidR="00E777BF" w:rsidRPr="00B35B3F" w:rsidRDefault="00E777BF" w:rsidP="009233ED">
            <w:pPr>
              <w:spacing w:after="0"/>
              <w:jc w:val="left"/>
              <w:rPr>
                <w:rFonts w:eastAsiaTheme="minorEastAsia" w:cs="Arial"/>
                <w:i/>
                <w:szCs w:val="20"/>
              </w:rPr>
            </w:pPr>
            <w:r w:rsidRPr="00B35B3F">
              <w:rPr>
                <w:rFonts w:eastAsiaTheme="minorEastAsia" w:cs="Arial"/>
                <w:i/>
                <w:szCs w:val="20"/>
              </w:rPr>
              <w:t>Privé contactcoördinaten mogen niet extern gebruikt worden.</w:t>
            </w:r>
          </w:p>
        </w:tc>
      </w:tr>
      <w:tr w:rsidR="00E777BF" w14:paraId="0CF3C725"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11C4E429" w14:textId="42D553A8" w:rsidR="00E777BF" w:rsidRPr="00B35B3F" w:rsidRDefault="008611F3" w:rsidP="009233ED">
            <w:pPr>
              <w:spacing w:after="0"/>
              <w:jc w:val="left"/>
              <w:rPr>
                <w:rFonts w:eastAsiaTheme="minorEastAsia" w:cs="Arial"/>
                <w:szCs w:val="20"/>
              </w:rPr>
            </w:pPr>
            <w:r>
              <w:rPr>
                <w:rFonts w:eastAsiaTheme="minorEastAsia" w:cs="Arial"/>
                <w:szCs w:val="20"/>
              </w:rPr>
              <w:t>L</w:t>
            </w:r>
            <w:r w:rsidR="00E777BF" w:rsidRPr="00B35B3F">
              <w:rPr>
                <w:rFonts w:eastAsiaTheme="minorEastAsia" w:cs="Arial"/>
                <w:szCs w:val="20"/>
              </w:rPr>
              <w:t>oopbaan</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971AC38"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8E8CA72" w14:textId="5D5BCCBD"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5AB32B0" w14:textId="37DE11C0" w:rsidR="00E777BF" w:rsidRPr="00F84BAF" w:rsidRDefault="00CB1F76"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13C4310E" w14:textId="77777777" w:rsidR="00E777BF" w:rsidRPr="00F84BAF" w:rsidRDefault="00E777B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689A9284" w14:textId="13CA668B" w:rsidR="00E777BF" w:rsidRPr="00B35B3F" w:rsidRDefault="00CF1928"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E777BF" w14:paraId="170C25BB"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7F2B8D36" w14:textId="77777777" w:rsidR="00E777BF" w:rsidRPr="00B35B3F" w:rsidRDefault="00E777BF" w:rsidP="009233ED">
            <w:pPr>
              <w:spacing w:after="0"/>
              <w:jc w:val="left"/>
              <w:rPr>
                <w:rFonts w:eastAsiaTheme="minorEastAsia" w:cs="Arial"/>
                <w:szCs w:val="20"/>
              </w:rPr>
            </w:pPr>
            <w:r w:rsidRPr="00B35B3F">
              <w:rPr>
                <w:rFonts w:eastAsiaTheme="minorEastAsia" w:cs="Arial"/>
                <w:szCs w:val="20"/>
              </w:rPr>
              <w:t xml:space="preserve">Afwezigheden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4D5485A"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54588B9"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79B0DDB" w14:textId="77777777" w:rsidR="00E777BF" w:rsidRPr="00F84BAF" w:rsidRDefault="00E777BF"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26F4C92" w14:textId="77777777" w:rsidR="00E777BF" w:rsidRPr="00F84BAF" w:rsidRDefault="00E777BF"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72D957D9" w14:textId="77777777" w:rsidR="00E777BF" w:rsidRPr="00B35B3F" w:rsidRDefault="00E777BF"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E777BF" w14:paraId="350DAB75"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48104130" w14:textId="11D77EC9" w:rsidR="00E777BF" w:rsidRPr="00B35B3F" w:rsidRDefault="00E777BF" w:rsidP="009233ED">
            <w:pPr>
              <w:spacing w:after="0"/>
              <w:jc w:val="left"/>
              <w:rPr>
                <w:rFonts w:eastAsiaTheme="minorEastAsia" w:cs="Arial"/>
                <w:szCs w:val="20"/>
              </w:rPr>
            </w:pPr>
            <w:r w:rsidRPr="00B35B3F">
              <w:rPr>
                <w:rFonts w:eastAsiaTheme="minorEastAsia" w:cs="Arial"/>
                <w:szCs w:val="20"/>
              </w:rPr>
              <w:t>Evaluatie</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2A1A881"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ECA1D13" w14:textId="77777777" w:rsidR="00E777BF" w:rsidRPr="00F84BAF" w:rsidRDefault="00E777BF"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ACA554B" w14:textId="71F80776" w:rsidR="00E777BF" w:rsidRPr="00F84BAF" w:rsidRDefault="00E777BF"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F36ED99" w14:textId="13279E7E" w:rsidR="00E777BF" w:rsidRPr="00F84BAF" w:rsidRDefault="00946158" w:rsidP="009233ED">
            <w:pPr>
              <w:spacing w:after="0"/>
              <w:jc w:val="center"/>
              <w:rPr>
                <w:rFonts w:eastAsiaTheme="minorEastAsia" w:cs="Arial"/>
                <w:szCs w:val="20"/>
              </w:rPr>
            </w:pPr>
            <w:r>
              <w:rPr>
                <w:rFonts w:eastAsiaTheme="minorEastAsia" w:cs="Arial"/>
                <w:szCs w:val="20"/>
              </w:rPr>
              <w:t>X</w:t>
            </w:r>
          </w:p>
        </w:tc>
        <w:tc>
          <w:tcPr>
            <w:tcW w:w="4256" w:type="dxa"/>
            <w:tcBorders>
              <w:top w:val="single" w:sz="4" w:space="0" w:color="auto"/>
              <w:left w:val="single" w:sz="4" w:space="0" w:color="auto"/>
              <w:bottom w:val="single" w:sz="4" w:space="0" w:color="auto"/>
              <w:right w:val="single" w:sz="4" w:space="0" w:color="auto"/>
            </w:tcBorders>
            <w:hideMark/>
          </w:tcPr>
          <w:p w14:paraId="6945C7C4" w14:textId="208EB8FD" w:rsidR="00E777BF" w:rsidRPr="00B35B3F" w:rsidRDefault="00946158" w:rsidP="009233ED">
            <w:pPr>
              <w:spacing w:after="0"/>
              <w:jc w:val="left"/>
              <w:rPr>
                <w:rFonts w:eastAsiaTheme="minorEastAsia" w:cs="Arial"/>
                <w:i/>
                <w:szCs w:val="20"/>
              </w:rPr>
            </w:pPr>
            <w:r w:rsidRPr="00B35B3F">
              <w:rPr>
                <w:rFonts w:eastAsiaTheme="minorEastAsia" w:cs="Arial"/>
                <w:i/>
                <w:szCs w:val="20"/>
              </w:rPr>
              <w:t>De instelling heeft deze gevoelige informatie nodig, maar dient deze zorgvuldig af te schermen.</w:t>
            </w:r>
          </w:p>
        </w:tc>
      </w:tr>
      <w:tr w:rsidR="0044282E" w14:paraId="28C77747"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0089B9BF" w14:textId="5B65820B" w:rsidR="0044282E" w:rsidRPr="00B35B3F" w:rsidRDefault="0044282E" w:rsidP="009233ED">
            <w:pPr>
              <w:spacing w:after="0"/>
              <w:jc w:val="left"/>
              <w:rPr>
                <w:rFonts w:eastAsiaTheme="minorEastAsia" w:cs="Arial"/>
                <w:szCs w:val="20"/>
              </w:rPr>
            </w:pPr>
            <w:r>
              <w:rPr>
                <w:rFonts w:eastAsiaTheme="minorEastAsia" w:cs="Arial"/>
                <w:szCs w:val="20"/>
              </w:rPr>
              <w:t>Levensbeschouwing</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EA791C1" w14:textId="77777777" w:rsidR="0044282E" w:rsidRPr="00F84BAF" w:rsidRDefault="0044282E"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D8F69E3" w14:textId="77777777" w:rsidR="0044282E" w:rsidRPr="00F84BAF" w:rsidRDefault="0044282E"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1DE076D" w14:textId="77777777" w:rsidR="0044282E" w:rsidRPr="00F84BAF" w:rsidRDefault="0044282E"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7DCFB1E4" w14:textId="603AC4B3" w:rsidR="0044282E" w:rsidRDefault="0044282E" w:rsidP="009233ED">
            <w:pPr>
              <w:spacing w:after="0"/>
              <w:jc w:val="center"/>
              <w:rPr>
                <w:rFonts w:eastAsiaTheme="minorEastAsia" w:cs="Arial"/>
                <w:szCs w:val="20"/>
              </w:rPr>
            </w:pPr>
            <w:r>
              <w:rPr>
                <w:rFonts w:eastAsiaTheme="minorEastAsia" w:cs="Arial"/>
                <w:szCs w:val="20"/>
              </w:rPr>
              <w:t>X</w:t>
            </w:r>
          </w:p>
        </w:tc>
        <w:tc>
          <w:tcPr>
            <w:tcW w:w="4256" w:type="dxa"/>
            <w:tcBorders>
              <w:top w:val="single" w:sz="4" w:space="0" w:color="auto"/>
              <w:left w:val="single" w:sz="4" w:space="0" w:color="auto"/>
              <w:bottom w:val="single" w:sz="4" w:space="0" w:color="auto"/>
              <w:right w:val="single" w:sz="4" w:space="0" w:color="auto"/>
            </w:tcBorders>
          </w:tcPr>
          <w:p w14:paraId="23E87B1B" w14:textId="09AF6E0C" w:rsidR="0044282E" w:rsidRPr="00B35B3F" w:rsidRDefault="0044282E" w:rsidP="009233ED">
            <w:pPr>
              <w:spacing w:after="0"/>
              <w:jc w:val="left"/>
              <w:rPr>
                <w:rFonts w:eastAsiaTheme="minorEastAsia" w:cs="Arial"/>
                <w:i/>
                <w:szCs w:val="20"/>
              </w:rPr>
            </w:pPr>
            <w:r w:rsidRPr="00B35B3F">
              <w:rPr>
                <w:rFonts w:eastAsiaTheme="minorEastAsia" w:cs="Arial"/>
                <w:i/>
                <w:szCs w:val="20"/>
              </w:rPr>
              <w:t>De instelling heeft deze gevoelige informatie nodig, maar dient deze zorgvuldig af te schermen.</w:t>
            </w:r>
          </w:p>
        </w:tc>
      </w:tr>
      <w:tr w:rsidR="0044282E" w14:paraId="33BB46A9"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386EF8FD" w14:textId="77777777" w:rsidR="0044282E" w:rsidRPr="00B35B3F" w:rsidRDefault="0044282E" w:rsidP="009233ED">
            <w:pPr>
              <w:spacing w:after="0"/>
              <w:jc w:val="left"/>
              <w:rPr>
                <w:rFonts w:eastAsiaTheme="minorEastAsia" w:cs="Arial"/>
                <w:szCs w:val="20"/>
                <w:highlight w:val="green"/>
              </w:rPr>
            </w:pPr>
            <w:r w:rsidRPr="001031A2">
              <w:rPr>
                <w:rFonts w:eastAsiaTheme="minorEastAsia" w:cs="Arial"/>
                <w:szCs w:val="20"/>
              </w:rPr>
              <w:t>Financi</w:t>
            </w:r>
            <w:r>
              <w:rPr>
                <w:rFonts w:eastAsiaTheme="minorEastAsia" w:cs="Arial"/>
                <w:szCs w:val="20"/>
              </w:rPr>
              <w:t>e</w:t>
            </w:r>
            <w:r w:rsidRPr="001031A2">
              <w:rPr>
                <w:rFonts w:eastAsiaTheme="minorEastAsia" w:cs="Arial"/>
                <w:szCs w:val="20"/>
              </w:rPr>
              <w:t>el</w:t>
            </w:r>
            <w:r>
              <w:rPr>
                <w:rFonts w:eastAsiaTheme="minorEastAsia" w:cs="Arial"/>
                <w:szCs w:val="20"/>
              </w:rPr>
              <w:t>: gegevens bank</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52C234" w14:textId="77777777" w:rsidR="0044282E" w:rsidRPr="00F84BAF" w:rsidRDefault="0044282E"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5F0F286" w14:textId="77777777" w:rsidR="0044282E" w:rsidRPr="00F84BAF" w:rsidRDefault="0044282E"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794C9E8" w14:textId="77777777" w:rsidR="0044282E" w:rsidRPr="00F84BAF" w:rsidRDefault="0044282E"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212B135" w14:textId="77777777" w:rsidR="0044282E" w:rsidRPr="00F84BAF" w:rsidRDefault="0044282E"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tcPr>
          <w:p w14:paraId="122515A0" w14:textId="77777777" w:rsidR="0044282E" w:rsidRPr="00B35B3F" w:rsidRDefault="0044282E"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44282E" w14:paraId="48118C31"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32928954" w14:textId="77777777" w:rsidR="0044282E" w:rsidRPr="001031A2" w:rsidRDefault="0044282E" w:rsidP="009233ED">
            <w:pPr>
              <w:spacing w:after="0"/>
              <w:jc w:val="left"/>
              <w:rPr>
                <w:rFonts w:eastAsiaTheme="minorEastAsia" w:cs="Arial"/>
                <w:szCs w:val="20"/>
              </w:rPr>
            </w:pPr>
            <w:r w:rsidRPr="001031A2">
              <w:rPr>
                <w:rFonts w:eastAsiaTheme="minorEastAsia" w:cs="Arial"/>
                <w:szCs w:val="20"/>
              </w:rPr>
              <w:t>Financi</w:t>
            </w:r>
            <w:r>
              <w:rPr>
                <w:rFonts w:eastAsiaTheme="minorEastAsia" w:cs="Arial"/>
                <w:szCs w:val="20"/>
              </w:rPr>
              <w:t>e</w:t>
            </w:r>
            <w:r w:rsidRPr="001031A2">
              <w:rPr>
                <w:rFonts w:eastAsiaTheme="minorEastAsia" w:cs="Arial"/>
                <w:szCs w:val="20"/>
              </w:rPr>
              <w:t>el</w:t>
            </w:r>
            <w:r>
              <w:rPr>
                <w:rFonts w:eastAsiaTheme="minorEastAsia" w:cs="Arial"/>
                <w:szCs w:val="20"/>
              </w:rPr>
              <w:t>: openstaande rekeningen</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AB1D61" w14:textId="77777777" w:rsidR="0044282E" w:rsidRPr="00F84BAF" w:rsidRDefault="0044282E"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192DF1D" w14:textId="77777777" w:rsidR="0044282E" w:rsidRPr="00F84BAF" w:rsidRDefault="0044282E"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A864350" w14:textId="77777777" w:rsidR="0044282E" w:rsidRDefault="0044282E"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BD11D7E" w14:textId="77777777" w:rsidR="0044282E" w:rsidRPr="00F84BAF" w:rsidRDefault="0044282E" w:rsidP="009233ED">
            <w:pPr>
              <w:spacing w:after="0"/>
              <w:jc w:val="center"/>
              <w:rPr>
                <w:rFonts w:eastAsiaTheme="minorEastAsia" w:cs="Arial"/>
                <w:szCs w:val="20"/>
              </w:rPr>
            </w:pPr>
            <w:r>
              <w:rPr>
                <w:rFonts w:eastAsiaTheme="minorEastAsia" w:cs="Arial"/>
                <w:szCs w:val="20"/>
              </w:rPr>
              <w:t>X</w:t>
            </w:r>
          </w:p>
        </w:tc>
        <w:tc>
          <w:tcPr>
            <w:tcW w:w="4256" w:type="dxa"/>
            <w:tcBorders>
              <w:top w:val="single" w:sz="4" w:space="0" w:color="auto"/>
              <w:left w:val="single" w:sz="4" w:space="0" w:color="auto"/>
              <w:bottom w:val="single" w:sz="4" w:space="0" w:color="auto"/>
              <w:right w:val="single" w:sz="4" w:space="0" w:color="auto"/>
            </w:tcBorders>
          </w:tcPr>
          <w:p w14:paraId="006544EB" w14:textId="77777777" w:rsidR="0044282E" w:rsidRPr="00B35B3F" w:rsidRDefault="0044282E" w:rsidP="009233ED">
            <w:pPr>
              <w:spacing w:after="0"/>
              <w:jc w:val="left"/>
              <w:rPr>
                <w:rFonts w:eastAsiaTheme="minorEastAsia" w:cs="Arial"/>
                <w:i/>
                <w:szCs w:val="20"/>
              </w:rPr>
            </w:pPr>
            <w:r w:rsidRPr="00B35B3F">
              <w:rPr>
                <w:rFonts w:eastAsiaTheme="minorEastAsia" w:cs="Arial"/>
                <w:i/>
                <w:szCs w:val="20"/>
              </w:rPr>
              <w:t>De instelling heeft deze gevoelige informatie nodig, maar dient deze zorgvuldig af te schermen.</w:t>
            </w:r>
          </w:p>
        </w:tc>
      </w:tr>
      <w:tr w:rsidR="0044282E" w14:paraId="2EAC3856"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643BFCB5" w14:textId="77777777" w:rsidR="0044282E" w:rsidRPr="00B35B3F" w:rsidRDefault="0044282E" w:rsidP="009233ED">
            <w:pPr>
              <w:spacing w:after="0"/>
              <w:jc w:val="left"/>
              <w:rPr>
                <w:rFonts w:eastAsiaTheme="minorEastAsia" w:cs="Arial"/>
                <w:szCs w:val="20"/>
              </w:rPr>
            </w:pPr>
            <w:r>
              <w:rPr>
                <w:rFonts w:eastAsiaTheme="minorEastAsia" w:cs="Arial"/>
                <w:szCs w:val="20"/>
              </w:rPr>
              <w:t>Gezinssituatie</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5A89DD" w14:textId="77777777" w:rsidR="0044282E" w:rsidRPr="00F84BAF" w:rsidRDefault="0044282E"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867C284" w14:textId="77777777" w:rsidR="0044282E" w:rsidRPr="00F84BAF" w:rsidRDefault="0044282E"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F9E3D0F" w14:textId="77777777" w:rsidR="0044282E" w:rsidRPr="00F84BAF" w:rsidRDefault="0044282E"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24995300" w14:textId="77777777" w:rsidR="0044282E" w:rsidRPr="00F84BAF" w:rsidRDefault="0044282E"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2911E5DE" w14:textId="77777777" w:rsidR="0044282E" w:rsidRPr="00B35B3F" w:rsidRDefault="0044282E"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bl>
    <w:p w14:paraId="074A8BFC" w14:textId="609B116F" w:rsidR="00125968" w:rsidRDefault="00125968">
      <w:pPr>
        <w:spacing w:after="160"/>
        <w:jc w:val="left"/>
      </w:pPr>
    </w:p>
    <w:p w14:paraId="37F8B65A" w14:textId="77777777" w:rsidR="00125968" w:rsidRDefault="00125968">
      <w:pPr>
        <w:spacing w:after="160"/>
        <w:jc w:val="left"/>
      </w:pPr>
      <w:r>
        <w:br w:type="page"/>
      </w:r>
    </w:p>
    <w:tbl>
      <w:tblPr>
        <w:tblStyle w:val="Tabelraster"/>
        <w:tblW w:w="9634" w:type="dxa"/>
        <w:tblLayout w:type="fixed"/>
        <w:tblLook w:val="04A0" w:firstRow="1" w:lastRow="0" w:firstColumn="1" w:lastColumn="0" w:noHBand="0" w:noVBand="1"/>
      </w:tblPr>
      <w:tblGrid>
        <w:gridCol w:w="3393"/>
        <w:gridCol w:w="496"/>
        <w:gridCol w:w="496"/>
        <w:gridCol w:w="496"/>
        <w:gridCol w:w="497"/>
        <w:gridCol w:w="4256"/>
      </w:tblGrid>
      <w:tr w:rsidR="00125968" w14:paraId="107A702A" w14:textId="77777777" w:rsidTr="009233ED">
        <w:trPr>
          <w:cantSplit/>
          <w:trHeight w:val="1701"/>
        </w:trPr>
        <w:tc>
          <w:tcPr>
            <w:tcW w:w="33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0EE33028" w14:textId="77777777" w:rsidR="00125968" w:rsidRPr="00B35B3F" w:rsidRDefault="00125968" w:rsidP="009233ED">
            <w:pPr>
              <w:spacing w:after="0"/>
              <w:rPr>
                <w:rFonts w:eastAsiaTheme="minorEastAsia" w:cs="Arial"/>
                <w:b/>
                <w:szCs w:val="20"/>
              </w:rPr>
            </w:pPr>
            <w:r w:rsidRPr="00B35B3F">
              <w:rPr>
                <w:rFonts w:eastAsiaTheme="minorEastAsia" w:cs="Arial"/>
                <w:b/>
                <w:szCs w:val="20"/>
              </w:rPr>
              <w:lastRenderedPageBreak/>
              <w:t>Categorie van persoonsgegevens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textDirection w:val="btLr"/>
            <w:vAlign w:val="center"/>
            <w:hideMark/>
          </w:tcPr>
          <w:p w14:paraId="3CBB18DE" w14:textId="77777777" w:rsidR="00125968" w:rsidRPr="00B35B3F" w:rsidRDefault="00125968" w:rsidP="009233ED">
            <w:pPr>
              <w:spacing w:after="0"/>
              <w:ind w:left="113" w:right="113"/>
              <w:rPr>
                <w:rFonts w:eastAsiaTheme="minorEastAsia" w:cs="Arial"/>
                <w:b/>
                <w:szCs w:val="20"/>
              </w:rPr>
            </w:pPr>
            <w:r w:rsidRPr="00B35B3F">
              <w:rPr>
                <w:rFonts w:eastAsiaTheme="minorEastAsia" w:cs="Arial"/>
                <w:b/>
                <w:szCs w:val="20"/>
              </w:rPr>
              <w:t>Openbaar</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70B5C82C" w14:textId="77777777" w:rsidR="00125968" w:rsidRPr="00B35B3F" w:rsidRDefault="00125968" w:rsidP="009233ED">
            <w:pPr>
              <w:spacing w:after="0"/>
              <w:ind w:left="113" w:right="113"/>
              <w:rPr>
                <w:rFonts w:eastAsiaTheme="minorEastAsia" w:cs="Arial"/>
                <w:b/>
                <w:szCs w:val="20"/>
              </w:rPr>
            </w:pPr>
            <w:r w:rsidRPr="00B35B3F">
              <w:rPr>
                <w:rFonts w:eastAsiaTheme="minorEastAsia" w:cs="Arial"/>
                <w:b/>
                <w:szCs w:val="20"/>
              </w:rPr>
              <w:t xml:space="preserve">Intern </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08CD43C9" w14:textId="77777777" w:rsidR="00125968" w:rsidRPr="00B35B3F" w:rsidRDefault="00125968" w:rsidP="009233ED">
            <w:pPr>
              <w:spacing w:after="0"/>
              <w:ind w:left="113" w:right="113"/>
              <w:rPr>
                <w:rFonts w:eastAsiaTheme="minorEastAsia" w:cs="Arial"/>
                <w:b/>
                <w:szCs w:val="20"/>
              </w:rPr>
            </w:pPr>
            <w:r w:rsidRPr="00B35B3F">
              <w:rPr>
                <w:rFonts w:eastAsiaTheme="minorEastAsia" w:cs="Arial"/>
                <w:b/>
                <w:szCs w:val="20"/>
              </w:rPr>
              <w:t xml:space="preserve">Vertrouwelijk </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textDirection w:val="btLr"/>
            <w:vAlign w:val="center"/>
            <w:hideMark/>
          </w:tcPr>
          <w:p w14:paraId="45AE3CFA" w14:textId="77777777" w:rsidR="00125968" w:rsidRPr="00B35B3F" w:rsidRDefault="00125968" w:rsidP="009233ED">
            <w:pPr>
              <w:spacing w:after="0"/>
              <w:ind w:left="113" w:right="113"/>
              <w:rPr>
                <w:rFonts w:eastAsiaTheme="minorEastAsia" w:cs="Arial"/>
                <w:b/>
                <w:szCs w:val="20"/>
              </w:rPr>
            </w:pPr>
            <w:r w:rsidRPr="00B35B3F">
              <w:rPr>
                <w:rFonts w:eastAsiaTheme="minorEastAsia" w:cs="Arial"/>
                <w:b/>
                <w:szCs w:val="20"/>
              </w:rPr>
              <w:t>Geheim</w:t>
            </w:r>
          </w:p>
        </w:tc>
        <w:tc>
          <w:tcPr>
            <w:tcW w:w="425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48661D2F" w14:textId="77777777" w:rsidR="00125968" w:rsidRPr="00B35B3F" w:rsidRDefault="00125968" w:rsidP="009233ED">
            <w:pPr>
              <w:spacing w:after="0"/>
              <w:rPr>
                <w:rFonts w:eastAsiaTheme="minorEastAsia" w:cs="Arial"/>
                <w:b/>
                <w:szCs w:val="20"/>
              </w:rPr>
            </w:pPr>
            <w:r w:rsidRPr="00B35B3F">
              <w:rPr>
                <w:rFonts w:eastAsiaTheme="minorEastAsia" w:cs="Arial"/>
                <w:b/>
                <w:szCs w:val="20"/>
              </w:rPr>
              <w:t>Motivatie</w:t>
            </w:r>
          </w:p>
        </w:tc>
      </w:tr>
      <w:tr w:rsidR="00125968" w14:paraId="413F9741" w14:textId="77777777" w:rsidTr="009233ED">
        <w:trPr>
          <w:trHeight w:val="510"/>
        </w:trPr>
        <w:tc>
          <w:tcPr>
            <w:tcW w:w="9634" w:type="dxa"/>
            <w:gridSpan w:val="6"/>
            <w:tcBorders>
              <w:top w:val="single" w:sz="4" w:space="0" w:color="auto"/>
              <w:left w:val="single" w:sz="4" w:space="0" w:color="auto"/>
              <w:bottom w:val="single" w:sz="4" w:space="0" w:color="auto"/>
              <w:right w:val="single" w:sz="4" w:space="0" w:color="auto"/>
            </w:tcBorders>
            <w:vAlign w:val="center"/>
          </w:tcPr>
          <w:p w14:paraId="442DB7CD" w14:textId="77777777" w:rsidR="00125968" w:rsidRPr="00B35B3F" w:rsidRDefault="00125968" w:rsidP="009233ED">
            <w:pPr>
              <w:spacing w:after="0"/>
              <w:jc w:val="left"/>
              <w:rPr>
                <w:rFonts w:eastAsiaTheme="minorEastAsia" w:cs="Arial"/>
                <w:b/>
                <w:i/>
                <w:szCs w:val="20"/>
              </w:rPr>
            </w:pPr>
          </w:p>
          <w:p w14:paraId="28F10452" w14:textId="12530A99" w:rsidR="00125968" w:rsidRPr="00B35B3F" w:rsidRDefault="00125968" w:rsidP="009233ED">
            <w:pPr>
              <w:spacing w:after="0"/>
              <w:jc w:val="left"/>
              <w:rPr>
                <w:rFonts w:eastAsiaTheme="minorEastAsia" w:cs="Arial"/>
                <w:b/>
                <w:i/>
                <w:szCs w:val="20"/>
              </w:rPr>
            </w:pPr>
            <w:r w:rsidRPr="00B35B3F">
              <w:rPr>
                <w:rFonts w:eastAsiaTheme="minorEastAsia" w:cs="Arial"/>
                <w:b/>
                <w:i/>
                <w:szCs w:val="20"/>
              </w:rPr>
              <w:t xml:space="preserve">Gegevens van </w:t>
            </w:r>
            <w:r>
              <w:rPr>
                <w:rFonts w:eastAsiaTheme="minorEastAsia" w:cs="Arial"/>
                <w:b/>
                <w:i/>
                <w:szCs w:val="20"/>
              </w:rPr>
              <w:t>oud-</w:t>
            </w:r>
            <w:r w:rsidRPr="00B35B3F">
              <w:rPr>
                <w:rFonts w:eastAsiaTheme="minorEastAsia" w:cs="Arial"/>
                <w:b/>
                <w:i/>
                <w:szCs w:val="20"/>
              </w:rPr>
              <w:t>leerlingen</w:t>
            </w:r>
          </w:p>
        </w:tc>
      </w:tr>
      <w:tr w:rsidR="00125968" w14:paraId="7623EBFF"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3F9A6DCF" w14:textId="77777777" w:rsidR="00125968" w:rsidRPr="00B35B3F" w:rsidRDefault="00125968" w:rsidP="009233ED">
            <w:pPr>
              <w:spacing w:after="0"/>
              <w:jc w:val="left"/>
              <w:rPr>
                <w:rFonts w:eastAsiaTheme="minorEastAsia" w:cs="Arial"/>
                <w:szCs w:val="20"/>
              </w:rPr>
            </w:pPr>
            <w:r w:rsidRPr="00B35B3F">
              <w:rPr>
                <w:rFonts w:eastAsiaTheme="minorEastAsia" w:cs="Arial"/>
                <w:szCs w:val="20"/>
              </w:rPr>
              <w:t>Rijksregister</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27365D5" w14:textId="77777777" w:rsidR="00125968" w:rsidRPr="00F84BAF" w:rsidRDefault="00125968"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01668BB" w14:textId="77777777" w:rsidR="00125968" w:rsidRPr="00F84BAF" w:rsidRDefault="00125968"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6BCAB4C" w14:textId="77777777" w:rsidR="00125968" w:rsidRPr="00F84BAF" w:rsidRDefault="00125968"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7F044285" w14:textId="77777777" w:rsidR="00125968" w:rsidRPr="00F84BAF" w:rsidRDefault="00125968"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6178E632" w14:textId="77777777" w:rsidR="00125968" w:rsidRPr="00B35B3F" w:rsidRDefault="00125968" w:rsidP="009233ED">
            <w:pPr>
              <w:spacing w:after="0"/>
              <w:jc w:val="left"/>
              <w:rPr>
                <w:rFonts w:eastAsiaTheme="minorEastAsia" w:cs="Arial"/>
                <w:i/>
                <w:szCs w:val="20"/>
              </w:rPr>
            </w:pPr>
            <w:r w:rsidRPr="00B35B3F">
              <w:rPr>
                <w:rFonts w:eastAsiaTheme="minorEastAsia" w:cs="Arial"/>
                <w:i/>
                <w:szCs w:val="20"/>
              </w:rPr>
              <w:t xml:space="preserve">De instelling is gemachtigd om het rijksregisternummer te verwerken, maar mag het niet extern ter beschikking stellen. </w:t>
            </w:r>
          </w:p>
        </w:tc>
      </w:tr>
      <w:tr w:rsidR="00125968" w14:paraId="4E0EEA26"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5B217BB0" w14:textId="77777777" w:rsidR="00125968" w:rsidRPr="00B35B3F" w:rsidRDefault="00125968" w:rsidP="009233ED">
            <w:pPr>
              <w:spacing w:after="0"/>
              <w:jc w:val="left"/>
              <w:rPr>
                <w:rFonts w:eastAsiaTheme="minorEastAsia" w:cs="Arial"/>
                <w:szCs w:val="20"/>
              </w:rPr>
            </w:pPr>
            <w:r w:rsidRPr="00B35B3F">
              <w:rPr>
                <w:rFonts w:eastAsiaTheme="minorEastAsia" w:cs="Arial"/>
                <w:szCs w:val="20"/>
              </w:rPr>
              <w:t xml:space="preserve">Identificatie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E92F810" w14:textId="77777777" w:rsidR="00125968" w:rsidRPr="00F84BAF" w:rsidRDefault="00125968"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7435195" w14:textId="77777777" w:rsidR="00125968" w:rsidRPr="00F84BAF" w:rsidRDefault="00125968" w:rsidP="009233ED">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C9D9DD1" w14:textId="77777777" w:rsidR="00125968" w:rsidRPr="00F84BAF" w:rsidRDefault="00125968"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5BC28DA" w14:textId="77777777" w:rsidR="00125968" w:rsidRPr="00F84BAF" w:rsidRDefault="00125968"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2E780970" w14:textId="77777777" w:rsidR="00125968" w:rsidRPr="00B35B3F" w:rsidRDefault="00125968" w:rsidP="009233ED">
            <w:pPr>
              <w:spacing w:after="0"/>
              <w:jc w:val="left"/>
              <w:rPr>
                <w:rFonts w:eastAsiaTheme="minorEastAsia" w:cs="Arial"/>
                <w:i/>
                <w:szCs w:val="20"/>
              </w:rPr>
            </w:pPr>
            <w:r w:rsidRPr="00B35B3F">
              <w:rPr>
                <w:rFonts w:eastAsiaTheme="minorEastAsia" w:cs="Arial"/>
                <w:i/>
                <w:szCs w:val="20"/>
              </w:rPr>
              <w:t>De instelling heeft deze informatie nodig, maar mag het niet extern ter beschikking stellen.</w:t>
            </w:r>
          </w:p>
        </w:tc>
      </w:tr>
      <w:tr w:rsidR="004C0A2E" w14:paraId="0C1C87CD"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54B96A2B" w14:textId="573E3BCE" w:rsidR="004C0A2E" w:rsidRPr="00B35B3F" w:rsidRDefault="004C0A2E" w:rsidP="009233ED">
            <w:pPr>
              <w:spacing w:after="0"/>
              <w:jc w:val="left"/>
              <w:rPr>
                <w:rFonts w:eastAsiaTheme="minorEastAsia" w:cs="Arial"/>
                <w:szCs w:val="20"/>
              </w:rPr>
            </w:pPr>
            <w:r>
              <w:rPr>
                <w:rFonts w:eastAsiaTheme="minorEastAsia" w:cs="Arial"/>
                <w:szCs w:val="20"/>
              </w:rPr>
              <w:t>Adres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82AC837" w14:textId="77777777" w:rsidR="004C0A2E" w:rsidRPr="00F84BAF" w:rsidRDefault="004C0A2E"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C4FC297" w14:textId="7B5CDF67" w:rsidR="004C0A2E" w:rsidRPr="00F84BAF" w:rsidRDefault="009B1280" w:rsidP="009233ED">
            <w:pPr>
              <w:spacing w:after="0"/>
              <w:jc w:val="center"/>
              <w:rPr>
                <w:rFonts w:eastAsiaTheme="minorEastAsia" w:cs="Arial"/>
                <w:szCs w:val="20"/>
              </w:rPr>
            </w:pPr>
            <w:r>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AE9082D" w14:textId="77777777" w:rsidR="004C0A2E" w:rsidRPr="00F84BAF" w:rsidRDefault="004C0A2E"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8EB80B6" w14:textId="77777777" w:rsidR="004C0A2E" w:rsidRPr="00F84BAF" w:rsidRDefault="004C0A2E"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tcPr>
          <w:p w14:paraId="0DB5A235" w14:textId="774534C0" w:rsidR="004C0A2E" w:rsidRPr="00B35B3F" w:rsidRDefault="009B1280" w:rsidP="009233ED">
            <w:pPr>
              <w:spacing w:after="0"/>
              <w:jc w:val="left"/>
              <w:rPr>
                <w:rFonts w:eastAsiaTheme="minorEastAsia" w:cs="Arial"/>
                <w:i/>
                <w:szCs w:val="20"/>
              </w:rPr>
            </w:pPr>
            <w:r w:rsidRPr="00B35B3F">
              <w:rPr>
                <w:rFonts w:eastAsiaTheme="minorEastAsia" w:cs="Arial"/>
                <w:i/>
                <w:szCs w:val="20"/>
              </w:rPr>
              <w:t>De instelling heeft deze informatie nodig, maar mag het niet extern ter beschikking stellen.</w:t>
            </w:r>
          </w:p>
        </w:tc>
      </w:tr>
      <w:tr w:rsidR="00125968" w14:paraId="54A3DD85"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056AE0DA" w14:textId="77777777" w:rsidR="00125968" w:rsidRPr="00B35B3F" w:rsidRDefault="00125968" w:rsidP="009233ED">
            <w:pPr>
              <w:spacing w:after="0"/>
              <w:jc w:val="left"/>
              <w:rPr>
                <w:rFonts w:eastAsiaTheme="minorEastAsia" w:cs="Arial"/>
                <w:szCs w:val="20"/>
              </w:rPr>
            </w:pPr>
            <w:r w:rsidRPr="00B35B3F">
              <w:rPr>
                <w:rFonts w:eastAsiaTheme="minorEastAsia" w:cs="Arial"/>
                <w:szCs w:val="20"/>
              </w:rPr>
              <w:t>Contact (privé)</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040ABF0" w14:textId="77777777" w:rsidR="00125968" w:rsidRPr="00F84BAF" w:rsidRDefault="00125968"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C10FE7C" w14:textId="77777777" w:rsidR="00125968" w:rsidRPr="00F84BAF" w:rsidRDefault="00125968"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2FFD542" w14:textId="77777777" w:rsidR="00125968" w:rsidRPr="00F84BAF" w:rsidRDefault="00125968"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1BA50258" w14:textId="77777777" w:rsidR="00125968" w:rsidRPr="00F84BAF" w:rsidRDefault="00125968"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2457BABE" w14:textId="77777777" w:rsidR="00125968" w:rsidRPr="00B35B3F" w:rsidRDefault="00125968" w:rsidP="009233ED">
            <w:pPr>
              <w:spacing w:after="0"/>
              <w:jc w:val="left"/>
              <w:rPr>
                <w:rFonts w:eastAsiaTheme="minorEastAsia" w:cs="Arial"/>
                <w:i/>
                <w:szCs w:val="20"/>
              </w:rPr>
            </w:pPr>
            <w:r w:rsidRPr="00B35B3F">
              <w:rPr>
                <w:rFonts w:eastAsiaTheme="minorEastAsia" w:cs="Arial"/>
                <w:i/>
                <w:szCs w:val="20"/>
              </w:rPr>
              <w:t>Privé contactcoördinaten mogen niet extern gebruikt worden.</w:t>
            </w:r>
          </w:p>
        </w:tc>
      </w:tr>
      <w:tr w:rsidR="00125968" w14:paraId="7681F411"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2D7610A2" w14:textId="77777777" w:rsidR="00125968" w:rsidRPr="00B35B3F" w:rsidRDefault="00125968" w:rsidP="009233ED">
            <w:pPr>
              <w:spacing w:after="0"/>
              <w:jc w:val="left"/>
              <w:rPr>
                <w:rFonts w:eastAsiaTheme="minorEastAsia" w:cs="Arial"/>
                <w:szCs w:val="20"/>
              </w:rPr>
            </w:pPr>
            <w:r w:rsidRPr="00B35B3F">
              <w:rPr>
                <w:rFonts w:eastAsiaTheme="minorEastAsia" w:cs="Arial"/>
                <w:szCs w:val="20"/>
              </w:rPr>
              <w:t>Schoolloopbaan</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68DE1C" w14:textId="77777777" w:rsidR="00125968" w:rsidRPr="00F84BAF" w:rsidRDefault="00125968"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31DA80C" w14:textId="77777777" w:rsidR="00125968" w:rsidRPr="00F84BAF" w:rsidRDefault="00125968" w:rsidP="009233ED">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3C49FF6" w14:textId="77777777" w:rsidR="00125968" w:rsidRPr="00F84BAF" w:rsidRDefault="00125968"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93984C6" w14:textId="77777777" w:rsidR="00125968" w:rsidRPr="00F84BAF" w:rsidRDefault="00125968"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7EA762B0" w14:textId="77777777" w:rsidR="00125968" w:rsidRPr="00B35B3F" w:rsidRDefault="00125968" w:rsidP="009233ED">
            <w:pPr>
              <w:spacing w:after="0"/>
              <w:jc w:val="left"/>
              <w:rPr>
                <w:rFonts w:eastAsiaTheme="minorEastAsia" w:cs="Arial"/>
                <w:i/>
                <w:szCs w:val="20"/>
              </w:rPr>
            </w:pPr>
            <w:r w:rsidRPr="00B35B3F">
              <w:rPr>
                <w:rFonts w:eastAsiaTheme="minorEastAsia" w:cs="Arial"/>
                <w:i/>
                <w:szCs w:val="20"/>
              </w:rPr>
              <w:t>De instelling heeft deze informatie nodig, maar mag het niet zomaar extern ter beschikking stellen.</w:t>
            </w:r>
          </w:p>
        </w:tc>
      </w:tr>
      <w:tr w:rsidR="00125968" w14:paraId="7823E70B"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525B4D2D" w14:textId="45D5C1A8" w:rsidR="00125968" w:rsidRPr="00B35B3F" w:rsidRDefault="00125968" w:rsidP="009233ED">
            <w:pPr>
              <w:spacing w:after="0"/>
              <w:jc w:val="left"/>
              <w:rPr>
                <w:rFonts w:eastAsiaTheme="minorEastAsia" w:cs="Arial"/>
                <w:szCs w:val="20"/>
              </w:rPr>
            </w:pPr>
            <w:r w:rsidRPr="00B35B3F">
              <w:rPr>
                <w:rFonts w:eastAsiaTheme="minorEastAsia" w:cs="Arial"/>
                <w:szCs w:val="20"/>
              </w:rPr>
              <w:t>Evaluatie</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3AC94B6" w14:textId="77777777" w:rsidR="00125968" w:rsidRPr="00F84BAF" w:rsidRDefault="00125968"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ED1CA08" w14:textId="77777777" w:rsidR="00125968" w:rsidRPr="00F84BAF" w:rsidRDefault="00125968"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1406C6C" w14:textId="77777777" w:rsidR="00125968" w:rsidRPr="00F84BAF" w:rsidRDefault="00125968"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F8C4B12" w14:textId="77777777" w:rsidR="00125968" w:rsidRPr="00F84BAF" w:rsidRDefault="00125968"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1428B13B" w14:textId="77777777" w:rsidR="00125968" w:rsidRPr="00B35B3F" w:rsidRDefault="00125968"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bl>
    <w:p w14:paraId="7E38B595" w14:textId="25825122" w:rsidR="00E777BF" w:rsidRDefault="00E777BF">
      <w:pPr>
        <w:spacing w:after="160"/>
        <w:jc w:val="left"/>
      </w:pPr>
    </w:p>
    <w:tbl>
      <w:tblPr>
        <w:tblStyle w:val="Tabelraster"/>
        <w:tblW w:w="9634" w:type="dxa"/>
        <w:tblLayout w:type="fixed"/>
        <w:tblLook w:val="04A0" w:firstRow="1" w:lastRow="0" w:firstColumn="1" w:lastColumn="0" w:noHBand="0" w:noVBand="1"/>
      </w:tblPr>
      <w:tblGrid>
        <w:gridCol w:w="3393"/>
        <w:gridCol w:w="496"/>
        <w:gridCol w:w="496"/>
        <w:gridCol w:w="496"/>
        <w:gridCol w:w="497"/>
        <w:gridCol w:w="4256"/>
      </w:tblGrid>
      <w:tr w:rsidR="00AE65C4" w14:paraId="06AABA96" w14:textId="77777777" w:rsidTr="009233ED">
        <w:trPr>
          <w:cantSplit/>
          <w:trHeight w:val="1701"/>
        </w:trPr>
        <w:tc>
          <w:tcPr>
            <w:tcW w:w="33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4D1BA6F2" w14:textId="77777777" w:rsidR="00AE65C4" w:rsidRPr="00B35B3F" w:rsidRDefault="00AE65C4" w:rsidP="009233ED">
            <w:pPr>
              <w:spacing w:after="0"/>
              <w:rPr>
                <w:rFonts w:eastAsiaTheme="minorEastAsia" w:cs="Arial"/>
                <w:b/>
                <w:szCs w:val="20"/>
              </w:rPr>
            </w:pPr>
            <w:r w:rsidRPr="00B35B3F">
              <w:rPr>
                <w:rFonts w:eastAsiaTheme="minorEastAsia" w:cs="Arial"/>
                <w:b/>
                <w:szCs w:val="20"/>
              </w:rPr>
              <w:t>Categorie van persoonsgegevens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textDirection w:val="btLr"/>
            <w:vAlign w:val="center"/>
            <w:hideMark/>
          </w:tcPr>
          <w:p w14:paraId="38E0830E" w14:textId="77777777" w:rsidR="00AE65C4" w:rsidRPr="00B35B3F" w:rsidRDefault="00AE65C4" w:rsidP="009233ED">
            <w:pPr>
              <w:spacing w:after="0"/>
              <w:ind w:left="113" w:right="113"/>
              <w:rPr>
                <w:rFonts w:eastAsiaTheme="minorEastAsia" w:cs="Arial"/>
                <w:b/>
                <w:szCs w:val="20"/>
              </w:rPr>
            </w:pPr>
            <w:r w:rsidRPr="00B35B3F">
              <w:rPr>
                <w:rFonts w:eastAsiaTheme="minorEastAsia" w:cs="Arial"/>
                <w:b/>
                <w:szCs w:val="20"/>
              </w:rPr>
              <w:t>Openbaar</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18109491" w14:textId="77777777" w:rsidR="00AE65C4" w:rsidRPr="00B35B3F" w:rsidRDefault="00AE65C4" w:rsidP="009233ED">
            <w:pPr>
              <w:spacing w:after="0"/>
              <w:ind w:left="113" w:right="113"/>
              <w:rPr>
                <w:rFonts w:eastAsiaTheme="minorEastAsia" w:cs="Arial"/>
                <w:b/>
                <w:szCs w:val="20"/>
              </w:rPr>
            </w:pPr>
            <w:r w:rsidRPr="00B35B3F">
              <w:rPr>
                <w:rFonts w:eastAsiaTheme="minorEastAsia" w:cs="Arial"/>
                <w:b/>
                <w:szCs w:val="20"/>
              </w:rPr>
              <w:t xml:space="preserve">Intern </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4F204868" w14:textId="77777777" w:rsidR="00AE65C4" w:rsidRPr="00B35B3F" w:rsidRDefault="00AE65C4" w:rsidP="009233ED">
            <w:pPr>
              <w:spacing w:after="0"/>
              <w:ind w:left="113" w:right="113"/>
              <w:rPr>
                <w:rFonts w:eastAsiaTheme="minorEastAsia" w:cs="Arial"/>
                <w:b/>
                <w:szCs w:val="20"/>
              </w:rPr>
            </w:pPr>
            <w:r w:rsidRPr="00B35B3F">
              <w:rPr>
                <w:rFonts w:eastAsiaTheme="minorEastAsia" w:cs="Arial"/>
                <w:b/>
                <w:szCs w:val="20"/>
              </w:rPr>
              <w:t xml:space="preserve">Vertrouwelijk </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textDirection w:val="btLr"/>
            <w:vAlign w:val="center"/>
            <w:hideMark/>
          </w:tcPr>
          <w:p w14:paraId="24868D6F" w14:textId="77777777" w:rsidR="00AE65C4" w:rsidRPr="00B35B3F" w:rsidRDefault="00AE65C4" w:rsidP="009233ED">
            <w:pPr>
              <w:spacing w:after="0"/>
              <w:ind w:left="113" w:right="113"/>
              <w:rPr>
                <w:rFonts w:eastAsiaTheme="minorEastAsia" w:cs="Arial"/>
                <w:b/>
                <w:szCs w:val="20"/>
              </w:rPr>
            </w:pPr>
            <w:r w:rsidRPr="00B35B3F">
              <w:rPr>
                <w:rFonts w:eastAsiaTheme="minorEastAsia" w:cs="Arial"/>
                <w:b/>
                <w:szCs w:val="20"/>
              </w:rPr>
              <w:t>Geheim</w:t>
            </w:r>
          </w:p>
        </w:tc>
        <w:tc>
          <w:tcPr>
            <w:tcW w:w="425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58EC9205" w14:textId="77777777" w:rsidR="00AE65C4" w:rsidRPr="00B35B3F" w:rsidRDefault="00AE65C4" w:rsidP="009233ED">
            <w:pPr>
              <w:spacing w:after="0"/>
              <w:rPr>
                <w:rFonts w:eastAsiaTheme="minorEastAsia" w:cs="Arial"/>
                <w:b/>
                <w:szCs w:val="20"/>
              </w:rPr>
            </w:pPr>
            <w:r w:rsidRPr="00B35B3F">
              <w:rPr>
                <w:rFonts w:eastAsiaTheme="minorEastAsia" w:cs="Arial"/>
                <w:b/>
                <w:szCs w:val="20"/>
              </w:rPr>
              <w:t>Motivatie</w:t>
            </w:r>
          </w:p>
        </w:tc>
      </w:tr>
      <w:tr w:rsidR="00AE65C4" w14:paraId="7C0D8BED" w14:textId="77777777" w:rsidTr="009233ED">
        <w:trPr>
          <w:trHeight w:val="510"/>
        </w:trPr>
        <w:tc>
          <w:tcPr>
            <w:tcW w:w="9634" w:type="dxa"/>
            <w:gridSpan w:val="6"/>
            <w:tcBorders>
              <w:top w:val="single" w:sz="4" w:space="0" w:color="auto"/>
              <w:left w:val="single" w:sz="4" w:space="0" w:color="auto"/>
              <w:bottom w:val="single" w:sz="4" w:space="0" w:color="auto"/>
              <w:right w:val="single" w:sz="4" w:space="0" w:color="auto"/>
            </w:tcBorders>
            <w:vAlign w:val="center"/>
          </w:tcPr>
          <w:p w14:paraId="5EC4CE21" w14:textId="77777777" w:rsidR="00AE65C4" w:rsidRPr="00B35B3F" w:rsidRDefault="00AE65C4" w:rsidP="009233ED">
            <w:pPr>
              <w:spacing w:after="0"/>
              <w:jc w:val="left"/>
              <w:rPr>
                <w:rFonts w:eastAsiaTheme="minorEastAsia" w:cs="Arial"/>
                <w:b/>
                <w:i/>
                <w:szCs w:val="20"/>
              </w:rPr>
            </w:pPr>
          </w:p>
          <w:p w14:paraId="3F24A653" w14:textId="42F293AD" w:rsidR="00AE65C4" w:rsidRPr="00B35B3F" w:rsidRDefault="00AE65C4" w:rsidP="009233ED">
            <w:pPr>
              <w:spacing w:after="0"/>
              <w:jc w:val="left"/>
              <w:rPr>
                <w:rFonts w:eastAsiaTheme="minorEastAsia" w:cs="Arial"/>
                <w:b/>
                <w:i/>
                <w:szCs w:val="20"/>
              </w:rPr>
            </w:pPr>
            <w:r w:rsidRPr="00B35B3F">
              <w:rPr>
                <w:rFonts w:eastAsiaTheme="minorEastAsia" w:cs="Arial"/>
                <w:b/>
                <w:i/>
                <w:szCs w:val="20"/>
              </w:rPr>
              <w:t xml:space="preserve">Gegevens van </w:t>
            </w:r>
            <w:r>
              <w:rPr>
                <w:rFonts w:eastAsiaTheme="minorEastAsia" w:cs="Arial"/>
                <w:b/>
                <w:i/>
                <w:szCs w:val="20"/>
              </w:rPr>
              <w:t>oud-personeelsleden</w:t>
            </w:r>
          </w:p>
        </w:tc>
      </w:tr>
      <w:tr w:rsidR="00AE65C4" w14:paraId="67C8D35D"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2EBDF1C5" w14:textId="77777777" w:rsidR="00AE65C4" w:rsidRPr="00B35B3F" w:rsidRDefault="00AE65C4" w:rsidP="009233ED">
            <w:pPr>
              <w:spacing w:after="0"/>
              <w:jc w:val="left"/>
              <w:rPr>
                <w:rFonts w:eastAsiaTheme="minorEastAsia" w:cs="Arial"/>
                <w:szCs w:val="20"/>
              </w:rPr>
            </w:pPr>
            <w:r w:rsidRPr="00B35B3F">
              <w:rPr>
                <w:rFonts w:eastAsiaTheme="minorEastAsia" w:cs="Arial"/>
                <w:szCs w:val="20"/>
              </w:rPr>
              <w:t>Rijksregister</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F0D0FB" w14:textId="77777777" w:rsidR="00AE65C4" w:rsidRPr="00F84BAF" w:rsidRDefault="00AE65C4"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C8E12C8" w14:textId="77777777" w:rsidR="00AE65C4" w:rsidRPr="00F84BAF" w:rsidRDefault="00AE65C4"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1738E8B" w14:textId="77777777" w:rsidR="00AE65C4" w:rsidRPr="00F84BAF" w:rsidRDefault="00AE65C4"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79306F7E" w14:textId="77777777" w:rsidR="00AE65C4" w:rsidRPr="00F84BAF" w:rsidRDefault="00AE65C4"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52321E7F" w14:textId="77777777" w:rsidR="00AE65C4" w:rsidRPr="00B35B3F" w:rsidRDefault="00AE65C4" w:rsidP="009233ED">
            <w:pPr>
              <w:spacing w:after="0"/>
              <w:jc w:val="left"/>
              <w:rPr>
                <w:rFonts w:eastAsiaTheme="minorEastAsia" w:cs="Arial"/>
                <w:i/>
                <w:szCs w:val="20"/>
              </w:rPr>
            </w:pPr>
            <w:r w:rsidRPr="00B35B3F">
              <w:rPr>
                <w:rFonts w:eastAsiaTheme="minorEastAsia" w:cs="Arial"/>
                <w:i/>
                <w:szCs w:val="20"/>
              </w:rPr>
              <w:t xml:space="preserve">De instelling is gemachtigd om het rijksregisternummer te verwerken, maar mag het niet extern ter beschikking stellen. </w:t>
            </w:r>
          </w:p>
        </w:tc>
      </w:tr>
      <w:tr w:rsidR="00AE65C4" w14:paraId="6B7326F7"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1E617FD6" w14:textId="77777777" w:rsidR="00AE65C4" w:rsidRPr="00B35B3F" w:rsidRDefault="00AE65C4" w:rsidP="009233ED">
            <w:pPr>
              <w:spacing w:after="0"/>
              <w:jc w:val="left"/>
              <w:rPr>
                <w:rFonts w:eastAsiaTheme="minorEastAsia" w:cs="Arial"/>
                <w:szCs w:val="20"/>
              </w:rPr>
            </w:pPr>
            <w:r w:rsidRPr="00B35B3F">
              <w:rPr>
                <w:rFonts w:eastAsiaTheme="minorEastAsia" w:cs="Arial"/>
                <w:szCs w:val="20"/>
              </w:rPr>
              <w:t xml:space="preserve">Identificatie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72018C" w14:textId="77777777" w:rsidR="00AE65C4" w:rsidRPr="00F84BAF" w:rsidRDefault="00AE65C4"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9B2124E" w14:textId="77777777" w:rsidR="00AE65C4" w:rsidRPr="00F84BAF" w:rsidRDefault="00AE65C4" w:rsidP="009233ED">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F7507E2" w14:textId="77777777" w:rsidR="00AE65C4" w:rsidRPr="00F84BAF" w:rsidRDefault="00AE65C4"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7BC693B" w14:textId="77777777" w:rsidR="00AE65C4" w:rsidRPr="00F84BAF" w:rsidRDefault="00AE65C4"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221DC74A" w14:textId="77777777" w:rsidR="00AE65C4" w:rsidRPr="00B35B3F" w:rsidRDefault="00AE65C4" w:rsidP="009233ED">
            <w:pPr>
              <w:spacing w:after="0"/>
              <w:jc w:val="left"/>
              <w:rPr>
                <w:rFonts w:eastAsiaTheme="minorEastAsia" w:cs="Arial"/>
                <w:i/>
                <w:szCs w:val="20"/>
              </w:rPr>
            </w:pPr>
            <w:r w:rsidRPr="00B35B3F">
              <w:rPr>
                <w:rFonts w:eastAsiaTheme="minorEastAsia" w:cs="Arial"/>
                <w:i/>
                <w:szCs w:val="20"/>
              </w:rPr>
              <w:t>De instelling heeft deze informatie nodig, maar mag het niet extern ter beschikking stellen.</w:t>
            </w:r>
          </w:p>
        </w:tc>
      </w:tr>
      <w:tr w:rsidR="00AE65C4" w14:paraId="47C251CA"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3BAABDB4" w14:textId="77777777" w:rsidR="00AE65C4" w:rsidRPr="00B35B3F" w:rsidRDefault="00AE65C4" w:rsidP="009233ED">
            <w:pPr>
              <w:spacing w:after="0"/>
              <w:jc w:val="left"/>
              <w:rPr>
                <w:rFonts w:eastAsiaTheme="minorEastAsia" w:cs="Arial"/>
                <w:szCs w:val="20"/>
              </w:rPr>
            </w:pPr>
            <w:r>
              <w:rPr>
                <w:rFonts w:eastAsiaTheme="minorEastAsia" w:cs="Arial"/>
                <w:szCs w:val="20"/>
              </w:rPr>
              <w:t>Adres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03C727E" w14:textId="77777777" w:rsidR="00AE65C4" w:rsidRPr="00F84BAF" w:rsidRDefault="00AE65C4"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A0105EB" w14:textId="77777777" w:rsidR="00AE65C4" w:rsidRPr="00F84BAF" w:rsidRDefault="00AE65C4" w:rsidP="009233ED">
            <w:pPr>
              <w:spacing w:after="0"/>
              <w:jc w:val="center"/>
              <w:rPr>
                <w:rFonts w:eastAsiaTheme="minorEastAsia" w:cs="Arial"/>
                <w:szCs w:val="20"/>
              </w:rPr>
            </w:pPr>
            <w:r w:rsidRPr="00F84BAF">
              <w:rPr>
                <w:rFonts w:eastAsiaTheme="minorEastAsia" w:cs="Arial"/>
                <w:szCs w:val="20"/>
              </w:rPr>
              <w:t>X</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44CE06A" w14:textId="77777777" w:rsidR="00AE65C4" w:rsidRPr="00F84BAF" w:rsidRDefault="00AE65C4"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44A0665" w14:textId="77777777" w:rsidR="00AE65C4" w:rsidRPr="00F84BAF" w:rsidRDefault="00AE65C4"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tcPr>
          <w:p w14:paraId="16E419E6" w14:textId="77777777" w:rsidR="00AE65C4" w:rsidRPr="00B35B3F" w:rsidRDefault="00AE65C4" w:rsidP="009233ED">
            <w:pPr>
              <w:spacing w:after="0"/>
              <w:jc w:val="left"/>
              <w:rPr>
                <w:rFonts w:eastAsiaTheme="minorEastAsia" w:cs="Arial"/>
                <w:i/>
                <w:szCs w:val="20"/>
              </w:rPr>
            </w:pPr>
            <w:r w:rsidRPr="00B35B3F">
              <w:rPr>
                <w:rFonts w:eastAsiaTheme="minorEastAsia" w:cs="Arial"/>
                <w:i/>
                <w:szCs w:val="20"/>
              </w:rPr>
              <w:t>De instelling heeft deze informatie nodig, maar mag het niet extern ter beschikking stellen.</w:t>
            </w:r>
          </w:p>
        </w:tc>
      </w:tr>
      <w:tr w:rsidR="00AE65C4" w14:paraId="40D6F459"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6CBFD83F" w14:textId="77777777" w:rsidR="00AE65C4" w:rsidRPr="00B35B3F" w:rsidRDefault="00AE65C4" w:rsidP="009233ED">
            <w:pPr>
              <w:spacing w:after="0"/>
              <w:jc w:val="left"/>
              <w:rPr>
                <w:rFonts w:eastAsiaTheme="minorEastAsia" w:cs="Arial"/>
                <w:szCs w:val="20"/>
              </w:rPr>
            </w:pPr>
            <w:r w:rsidRPr="00B35B3F">
              <w:rPr>
                <w:rFonts w:eastAsiaTheme="minorEastAsia" w:cs="Arial"/>
                <w:szCs w:val="20"/>
              </w:rPr>
              <w:t>Contact (privé)</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6D7E412" w14:textId="77777777" w:rsidR="00AE65C4" w:rsidRPr="00F84BAF" w:rsidRDefault="00AE65C4"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35551B0" w14:textId="77777777" w:rsidR="00AE65C4" w:rsidRPr="00F84BAF" w:rsidRDefault="00AE65C4"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B2BD442" w14:textId="77777777" w:rsidR="00AE65C4" w:rsidRPr="00F84BAF" w:rsidRDefault="00AE65C4"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B7AC39D" w14:textId="77777777" w:rsidR="00AE65C4" w:rsidRPr="00F84BAF" w:rsidRDefault="00AE65C4"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3FAF3D7F" w14:textId="77777777" w:rsidR="00AE65C4" w:rsidRPr="00B35B3F" w:rsidRDefault="00AE65C4" w:rsidP="009233ED">
            <w:pPr>
              <w:spacing w:after="0"/>
              <w:jc w:val="left"/>
              <w:rPr>
                <w:rFonts w:eastAsiaTheme="minorEastAsia" w:cs="Arial"/>
                <w:i/>
                <w:szCs w:val="20"/>
              </w:rPr>
            </w:pPr>
            <w:r w:rsidRPr="00B35B3F">
              <w:rPr>
                <w:rFonts w:eastAsiaTheme="minorEastAsia" w:cs="Arial"/>
                <w:i/>
                <w:szCs w:val="20"/>
              </w:rPr>
              <w:t>Privé contactcoördinaten mogen niet extern gebruikt worden.</w:t>
            </w:r>
          </w:p>
        </w:tc>
      </w:tr>
      <w:tr w:rsidR="00AE65C4" w14:paraId="7758456E"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1168D18D" w14:textId="77777777" w:rsidR="00AE65C4" w:rsidRPr="00B35B3F" w:rsidRDefault="00AE65C4" w:rsidP="009233ED">
            <w:pPr>
              <w:spacing w:after="0"/>
              <w:jc w:val="left"/>
              <w:rPr>
                <w:rFonts w:eastAsiaTheme="minorEastAsia" w:cs="Arial"/>
                <w:szCs w:val="20"/>
              </w:rPr>
            </w:pPr>
            <w:r>
              <w:rPr>
                <w:rFonts w:eastAsiaTheme="minorEastAsia" w:cs="Arial"/>
                <w:szCs w:val="20"/>
              </w:rPr>
              <w:t>L</w:t>
            </w:r>
            <w:r w:rsidRPr="00B35B3F">
              <w:rPr>
                <w:rFonts w:eastAsiaTheme="minorEastAsia" w:cs="Arial"/>
                <w:szCs w:val="20"/>
              </w:rPr>
              <w:t>oopbaan</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3BD22E" w14:textId="77777777" w:rsidR="00AE65C4" w:rsidRPr="00F84BAF" w:rsidRDefault="00AE65C4"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AFB253F" w14:textId="77777777" w:rsidR="00AE65C4" w:rsidRPr="00F84BAF" w:rsidRDefault="00AE65C4"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FD0C984" w14:textId="77777777" w:rsidR="00AE65C4" w:rsidRPr="00F84BAF" w:rsidRDefault="00AE65C4"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7CF8885" w14:textId="77777777" w:rsidR="00AE65C4" w:rsidRPr="00F84BAF" w:rsidRDefault="00AE65C4"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4FB53FAA" w14:textId="77777777" w:rsidR="00AE65C4" w:rsidRPr="00B35B3F" w:rsidRDefault="00AE65C4"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AE65C4" w14:paraId="4D510024"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44A0EEC4" w14:textId="77777777" w:rsidR="00AE65C4" w:rsidRPr="00B35B3F" w:rsidRDefault="00AE65C4" w:rsidP="009233ED">
            <w:pPr>
              <w:spacing w:after="0"/>
              <w:jc w:val="left"/>
              <w:rPr>
                <w:rFonts w:eastAsiaTheme="minorEastAsia" w:cs="Arial"/>
                <w:szCs w:val="20"/>
              </w:rPr>
            </w:pPr>
            <w:r w:rsidRPr="00B35B3F">
              <w:rPr>
                <w:rFonts w:eastAsiaTheme="minorEastAsia" w:cs="Arial"/>
                <w:szCs w:val="20"/>
              </w:rPr>
              <w:t>Evaluatie</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F4BB41" w14:textId="77777777" w:rsidR="00AE65C4" w:rsidRPr="00F84BAF" w:rsidRDefault="00AE65C4"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3C09598" w14:textId="77777777" w:rsidR="00AE65C4" w:rsidRPr="00F84BAF" w:rsidRDefault="00AE65C4"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E3787C4" w14:textId="77777777" w:rsidR="00AE65C4" w:rsidRPr="00F84BAF" w:rsidRDefault="00AE65C4" w:rsidP="009233ED">
            <w:pPr>
              <w:spacing w:after="0"/>
              <w:jc w:val="center"/>
              <w:rPr>
                <w:rFonts w:eastAsiaTheme="minorEastAsia" w:cs="Arial"/>
                <w:szCs w:val="20"/>
              </w:rPr>
            </w:pP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3602FBE" w14:textId="77777777" w:rsidR="00AE65C4" w:rsidRPr="00F84BAF" w:rsidRDefault="00AE65C4" w:rsidP="009233ED">
            <w:pPr>
              <w:spacing w:after="0"/>
              <w:jc w:val="center"/>
              <w:rPr>
                <w:rFonts w:eastAsiaTheme="minorEastAsia" w:cs="Arial"/>
                <w:szCs w:val="20"/>
              </w:rPr>
            </w:pPr>
            <w:r>
              <w:rPr>
                <w:rFonts w:eastAsiaTheme="minorEastAsia" w:cs="Arial"/>
                <w:szCs w:val="20"/>
              </w:rPr>
              <w:t>X</w:t>
            </w:r>
          </w:p>
        </w:tc>
        <w:tc>
          <w:tcPr>
            <w:tcW w:w="4256" w:type="dxa"/>
            <w:tcBorders>
              <w:top w:val="single" w:sz="4" w:space="0" w:color="auto"/>
              <w:left w:val="single" w:sz="4" w:space="0" w:color="auto"/>
              <w:bottom w:val="single" w:sz="4" w:space="0" w:color="auto"/>
              <w:right w:val="single" w:sz="4" w:space="0" w:color="auto"/>
            </w:tcBorders>
            <w:hideMark/>
          </w:tcPr>
          <w:p w14:paraId="1C142EB8" w14:textId="77777777" w:rsidR="00AE65C4" w:rsidRPr="00B35B3F" w:rsidRDefault="00AE65C4" w:rsidP="009233ED">
            <w:pPr>
              <w:spacing w:after="0"/>
              <w:jc w:val="left"/>
              <w:rPr>
                <w:rFonts w:eastAsiaTheme="minorEastAsia" w:cs="Arial"/>
                <w:i/>
                <w:szCs w:val="20"/>
              </w:rPr>
            </w:pPr>
            <w:r w:rsidRPr="00B35B3F">
              <w:rPr>
                <w:rFonts w:eastAsiaTheme="minorEastAsia" w:cs="Arial"/>
                <w:i/>
                <w:szCs w:val="20"/>
              </w:rPr>
              <w:t>De instelling heeft deze gevoelige informatie nodig, maar dient deze zorgvuldig af te schermen.</w:t>
            </w:r>
          </w:p>
        </w:tc>
      </w:tr>
    </w:tbl>
    <w:p w14:paraId="7B20C7E4" w14:textId="736D8B26" w:rsidR="0050104B" w:rsidRDefault="0050104B">
      <w:pPr>
        <w:spacing w:after="160"/>
        <w:jc w:val="left"/>
      </w:pPr>
    </w:p>
    <w:p w14:paraId="4C8016DB" w14:textId="77777777" w:rsidR="0050104B" w:rsidRDefault="0050104B">
      <w:pPr>
        <w:spacing w:after="160"/>
        <w:jc w:val="left"/>
      </w:pPr>
      <w:r>
        <w:br w:type="page"/>
      </w:r>
    </w:p>
    <w:tbl>
      <w:tblPr>
        <w:tblStyle w:val="Tabelraster"/>
        <w:tblW w:w="9634" w:type="dxa"/>
        <w:tblLayout w:type="fixed"/>
        <w:tblLook w:val="04A0" w:firstRow="1" w:lastRow="0" w:firstColumn="1" w:lastColumn="0" w:noHBand="0" w:noVBand="1"/>
      </w:tblPr>
      <w:tblGrid>
        <w:gridCol w:w="3393"/>
        <w:gridCol w:w="496"/>
        <w:gridCol w:w="496"/>
        <w:gridCol w:w="496"/>
        <w:gridCol w:w="497"/>
        <w:gridCol w:w="4256"/>
      </w:tblGrid>
      <w:tr w:rsidR="0050104B" w14:paraId="246172AA" w14:textId="77777777" w:rsidTr="009233ED">
        <w:trPr>
          <w:cantSplit/>
          <w:trHeight w:val="1701"/>
        </w:trPr>
        <w:tc>
          <w:tcPr>
            <w:tcW w:w="33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68F9B8AE" w14:textId="77777777" w:rsidR="0050104B" w:rsidRPr="00B35B3F" w:rsidRDefault="0050104B" w:rsidP="009233ED">
            <w:pPr>
              <w:spacing w:after="0"/>
              <w:rPr>
                <w:rFonts w:eastAsiaTheme="minorEastAsia" w:cs="Arial"/>
                <w:b/>
                <w:szCs w:val="20"/>
              </w:rPr>
            </w:pPr>
            <w:r w:rsidRPr="00B35B3F">
              <w:rPr>
                <w:rFonts w:eastAsiaTheme="minorEastAsia" w:cs="Arial"/>
                <w:b/>
                <w:szCs w:val="20"/>
              </w:rPr>
              <w:lastRenderedPageBreak/>
              <w:t>Categorie van persoonsgegevens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textDirection w:val="btLr"/>
            <w:vAlign w:val="center"/>
            <w:hideMark/>
          </w:tcPr>
          <w:p w14:paraId="4F2EE558" w14:textId="77777777" w:rsidR="0050104B" w:rsidRPr="00B35B3F" w:rsidRDefault="0050104B" w:rsidP="009233ED">
            <w:pPr>
              <w:spacing w:after="0"/>
              <w:ind w:left="113" w:right="113"/>
              <w:rPr>
                <w:rFonts w:eastAsiaTheme="minorEastAsia" w:cs="Arial"/>
                <w:b/>
                <w:szCs w:val="20"/>
              </w:rPr>
            </w:pPr>
            <w:r w:rsidRPr="00B35B3F">
              <w:rPr>
                <w:rFonts w:eastAsiaTheme="minorEastAsia" w:cs="Arial"/>
                <w:b/>
                <w:szCs w:val="20"/>
              </w:rPr>
              <w:t>Openbaar</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55213DA7" w14:textId="77777777" w:rsidR="0050104B" w:rsidRPr="00B35B3F" w:rsidRDefault="0050104B" w:rsidP="009233ED">
            <w:pPr>
              <w:spacing w:after="0"/>
              <w:ind w:left="113" w:right="113"/>
              <w:rPr>
                <w:rFonts w:eastAsiaTheme="minorEastAsia" w:cs="Arial"/>
                <w:b/>
                <w:szCs w:val="20"/>
              </w:rPr>
            </w:pPr>
            <w:r w:rsidRPr="00B35B3F">
              <w:rPr>
                <w:rFonts w:eastAsiaTheme="minorEastAsia" w:cs="Arial"/>
                <w:b/>
                <w:szCs w:val="20"/>
              </w:rPr>
              <w:t xml:space="preserve">Intern </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774723F4" w14:textId="77777777" w:rsidR="0050104B" w:rsidRPr="00B35B3F" w:rsidRDefault="0050104B" w:rsidP="009233ED">
            <w:pPr>
              <w:spacing w:after="0"/>
              <w:ind w:left="113" w:right="113"/>
              <w:rPr>
                <w:rFonts w:eastAsiaTheme="minorEastAsia" w:cs="Arial"/>
                <w:b/>
                <w:szCs w:val="20"/>
              </w:rPr>
            </w:pPr>
            <w:r w:rsidRPr="00B35B3F">
              <w:rPr>
                <w:rFonts w:eastAsiaTheme="minorEastAsia" w:cs="Arial"/>
                <w:b/>
                <w:szCs w:val="20"/>
              </w:rPr>
              <w:t xml:space="preserve">Vertrouwelijk </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textDirection w:val="btLr"/>
            <w:vAlign w:val="center"/>
            <w:hideMark/>
          </w:tcPr>
          <w:p w14:paraId="7F3B443E" w14:textId="77777777" w:rsidR="0050104B" w:rsidRPr="00B35B3F" w:rsidRDefault="0050104B" w:rsidP="009233ED">
            <w:pPr>
              <w:spacing w:after="0"/>
              <w:ind w:left="113" w:right="113"/>
              <w:rPr>
                <w:rFonts w:eastAsiaTheme="minorEastAsia" w:cs="Arial"/>
                <w:b/>
                <w:szCs w:val="20"/>
              </w:rPr>
            </w:pPr>
            <w:r w:rsidRPr="00B35B3F">
              <w:rPr>
                <w:rFonts w:eastAsiaTheme="minorEastAsia" w:cs="Arial"/>
                <w:b/>
                <w:szCs w:val="20"/>
              </w:rPr>
              <w:t>Geheim</w:t>
            </w:r>
          </w:p>
        </w:tc>
        <w:tc>
          <w:tcPr>
            <w:tcW w:w="425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1FB6016D" w14:textId="77777777" w:rsidR="0050104B" w:rsidRPr="00B35B3F" w:rsidRDefault="0050104B" w:rsidP="009233ED">
            <w:pPr>
              <w:spacing w:after="0"/>
              <w:rPr>
                <w:rFonts w:eastAsiaTheme="minorEastAsia" w:cs="Arial"/>
                <w:b/>
                <w:szCs w:val="20"/>
              </w:rPr>
            </w:pPr>
            <w:r w:rsidRPr="00B35B3F">
              <w:rPr>
                <w:rFonts w:eastAsiaTheme="minorEastAsia" w:cs="Arial"/>
                <w:b/>
                <w:szCs w:val="20"/>
              </w:rPr>
              <w:t>Motivatie</w:t>
            </w:r>
          </w:p>
        </w:tc>
      </w:tr>
      <w:tr w:rsidR="0050104B" w14:paraId="5390B409" w14:textId="77777777" w:rsidTr="009233ED">
        <w:trPr>
          <w:trHeight w:val="510"/>
        </w:trPr>
        <w:tc>
          <w:tcPr>
            <w:tcW w:w="9634" w:type="dxa"/>
            <w:gridSpan w:val="6"/>
            <w:tcBorders>
              <w:top w:val="single" w:sz="4" w:space="0" w:color="auto"/>
              <w:left w:val="single" w:sz="4" w:space="0" w:color="auto"/>
              <w:bottom w:val="single" w:sz="4" w:space="0" w:color="auto"/>
              <w:right w:val="single" w:sz="4" w:space="0" w:color="auto"/>
            </w:tcBorders>
            <w:vAlign w:val="center"/>
          </w:tcPr>
          <w:p w14:paraId="4978A2D9" w14:textId="77777777" w:rsidR="0050104B" w:rsidRPr="00B35B3F" w:rsidRDefault="0050104B" w:rsidP="009233ED">
            <w:pPr>
              <w:spacing w:after="0"/>
              <w:jc w:val="left"/>
              <w:rPr>
                <w:rFonts w:eastAsiaTheme="minorEastAsia" w:cs="Arial"/>
                <w:b/>
                <w:i/>
                <w:szCs w:val="20"/>
              </w:rPr>
            </w:pPr>
          </w:p>
          <w:p w14:paraId="340C366D" w14:textId="091F7421" w:rsidR="0050104B" w:rsidRPr="00B35B3F" w:rsidRDefault="0050104B" w:rsidP="009233ED">
            <w:pPr>
              <w:spacing w:after="0"/>
              <w:jc w:val="left"/>
              <w:rPr>
                <w:rFonts w:eastAsiaTheme="minorEastAsia" w:cs="Arial"/>
                <w:b/>
                <w:i/>
                <w:szCs w:val="20"/>
              </w:rPr>
            </w:pPr>
            <w:r w:rsidRPr="00B35B3F">
              <w:rPr>
                <w:rFonts w:eastAsiaTheme="minorEastAsia" w:cs="Arial"/>
                <w:b/>
                <w:i/>
                <w:szCs w:val="20"/>
              </w:rPr>
              <w:t xml:space="preserve">Gegevens van </w:t>
            </w:r>
            <w:r>
              <w:rPr>
                <w:rFonts w:eastAsiaTheme="minorEastAsia" w:cs="Arial"/>
                <w:b/>
                <w:i/>
                <w:szCs w:val="20"/>
              </w:rPr>
              <w:t>sollicitanten</w:t>
            </w:r>
          </w:p>
        </w:tc>
      </w:tr>
      <w:tr w:rsidR="00374D0B" w14:paraId="1AA23019"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732AB036" w14:textId="77777777" w:rsidR="00374D0B" w:rsidRPr="00B35B3F" w:rsidRDefault="00374D0B" w:rsidP="00374D0B">
            <w:pPr>
              <w:spacing w:after="0"/>
              <w:jc w:val="left"/>
              <w:rPr>
                <w:rFonts w:eastAsiaTheme="minorEastAsia" w:cs="Arial"/>
                <w:szCs w:val="20"/>
              </w:rPr>
            </w:pPr>
            <w:r w:rsidRPr="00B35B3F">
              <w:rPr>
                <w:rFonts w:eastAsiaTheme="minorEastAsia" w:cs="Arial"/>
                <w:szCs w:val="20"/>
              </w:rPr>
              <w:t xml:space="preserve">Identificatie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B6EB02" w14:textId="77777777" w:rsidR="00374D0B" w:rsidRPr="00F84BAF" w:rsidRDefault="00374D0B" w:rsidP="00374D0B">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F6296CC" w14:textId="11F46D10" w:rsidR="00374D0B" w:rsidRPr="00F84BAF" w:rsidRDefault="00374D0B" w:rsidP="00374D0B">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43FFF9B" w14:textId="121D87EE" w:rsidR="00374D0B" w:rsidRPr="00F84BAF" w:rsidRDefault="00374D0B" w:rsidP="00374D0B">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763D9B92" w14:textId="77777777" w:rsidR="00374D0B" w:rsidRPr="00F84BAF" w:rsidRDefault="00374D0B" w:rsidP="00374D0B">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34862E12" w14:textId="577E52FC" w:rsidR="00374D0B" w:rsidRPr="00B35B3F" w:rsidRDefault="00374D0B" w:rsidP="00374D0B">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374D0B" w14:paraId="4A507CF1"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5B1BF477" w14:textId="77777777" w:rsidR="00374D0B" w:rsidRPr="00B35B3F" w:rsidRDefault="00374D0B" w:rsidP="00374D0B">
            <w:pPr>
              <w:spacing w:after="0"/>
              <w:jc w:val="left"/>
              <w:rPr>
                <w:rFonts w:eastAsiaTheme="minorEastAsia" w:cs="Arial"/>
                <w:szCs w:val="20"/>
              </w:rPr>
            </w:pPr>
            <w:r>
              <w:rPr>
                <w:rFonts w:eastAsiaTheme="minorEastAsia" w:cs="Arial"/>
                <w:szCs w:val="20"/>
              </w:rPr>
              <w:t>Adres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A7E5AB6" w14:textId="77777777" w:rsidR="00374D0B" w:rsidRPr="00F84BAF" w:rsidRDefault="00374D0B" w:rsidP="00374D0B">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C6ADE05" w14:textId="5864B595" w:rsidR="00374D0B" w:rsidRPr="00F84BAF" w:rsidRDefault="00374D0B" w:rsidP="00374D0B">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AD440DA" w14:textId="5C08CB1B" w:rsidR="00374D0B" w:rsidRPr="00F84BAF" w:rsidRDefault="00374D0B" w:rsidP="00374D0B">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BC8DFA2" w14:textId="77777777" w:rsidR="00374D0B" w:rsidRPr="00F84BAF" w:rsidRDefault="00374D0B" w:rsidP="00374D0B">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tcPr>
          <w:p w14:paraId="14382E2F" w14:textId="0872F563" w:rsidR="00374D0B" w:rsidRPr="00B35B3F" w:rsidRDefault="00374D0B" w:rsidP="00374D0B">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374D0B" w14:paraId="78DCE76E"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0CD6086A" w14:textId="77777777" w:rsidR="00374D0B" w:rsidRPr="00B35B3F" w:rsidRDefault="00374D0B" w:rsidP="00374D0B">
            <w:pPr>
              <w:spacing w:after="0"/>
              <w:jc w:val="left"/>
              <w:rPr>
                <w:rFonts w:eastAsiaTheme="minorEastAsia" w:cs="Arial"/>
                <w:szCs w:val="20"/>
              </w:rPr>
            </w:pPr>
            <w:r w:rsidRPr="00B35B3F">
              <w:rPr>
                <w:rFonts w:eastAsiaTheme="minorEastAsia" w:cs="Arial"/>
                <w:szCs w:val="20"/>
              </w:rPr>
              <w:t>Contact (privé)</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A0D7C57" w14:textId="77777777" w:rsidR="00374D0B" w:rsidRPr="00F84BAF" w:rsidRDefault="00374D0B" w:rsidP="00374D0B">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267C110" w14:textId="77777777" w:rsidR="00374D0B" w:rsidRPr="00F84BAF" w:rsidRDefault="00374D0B" w:rsidP="00374D0B">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1666A24" w14:textId="77777777" w:rsidR="00374D0B" w:rsidRPr="00F84BAF" w:rsidRDefault="00374D0B" w:rsidP="00374D0B">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7102AD0F" w14:textId="77777777" w:rsidR="00374D0B" w:rsidRPr="00F84BAF" w:rsidRDefault="00374D0B" w:rsidP="00374D0B">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0EB60B51" w14:textId="14CFD10E" w:rsidR="00374D0B" w:rsidRPr="00B35B3F" w:rsidRDefault="00374D0B" w:rsidP="00374D0B">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374D0B" w14:paraId="78E4125C"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4DA77254" w14:textId="224365F3" w:rsidR="00374D0B" w:rsidRPr="00B35B3F" w:rsidRDefault="00345B4B" w:rsidP="00374D0B">
            <w:pPr>
              <w:spacing w:after="0"/>
              <w:jc w:val="left"/>
              <w:rPr>
                <w:rFonts w:eastAsiaTheme="minorEastAsia" w:cs="Arial"/>
                <w:szCs w:val="20"/>
              </w:rPr>
            </w:pPr>
            <w:r>
              <w:rPr>
                <w:rFonts w:eastAsiaTheme="minorEastAsia" w:cs="Arial"/>
                <w:szCs w:val="20"/>
              </w:rPr>
              <w:t>Documenten</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BD9D4A9" w14:textId="77777777" w:rsidR="00374D0B" w:rsidRPr="00F84BAF" w:rsidRDefault="00374D0B" w:rsidP="00374D0B">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EC0308F" w14:textId="77777777" w:rsidR="00374D0B" w:rsidRPr="00F84BAF" w:rsidRDefault="00374D0B" w:rsidP="00374D0B">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E13BDA3" w14:textId="77777777" w:rsidR="00374D0B" w:rsidRPr="00F84BAF" w:rsidRDefault="00374D0B" w:rsidP="00374D0B">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65EC7F8" w14:textId="77777777" w:rsidR="00374D0B" w:rsidRPr="00F84BAF" w:rsidRDefault="00374D0B" w:rsidP="00374D0B">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1D2A3FF3" w14:textId="77777777" w:rsidR="00374D0B" w:rsidRPr="00B35B3F" w:rsidRDefault="00374D0B" w:rsidP="00374D0B">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bl>
    <w:p w14:paraId="5D99E185" w14:textId="4582ADC8" w:rsidR="00AE65C4" w:rsidRDefault="00AE65C4">
      <w:pPr>
        <w:spacing w:after="160"/>
        <w:jc w:val="left"/>
      </w:pPr>
    </w:p>
    <w:tbl>
      <w:tblPr>
        <w:tblStyle w:val="Tabelraster"/>
        <w:tblW w:w="9634" w:type="dxa"/>
        <w:tblLayout w:type="fixed"/>
        <w:tblLook w:val="04A0" w:firstRow="1" w:lastRow="0" w:firstColumn="1" w:lastColumn="0" w:noHBand="0" w:noVBand="1"/>
      </w:tblPr>
      <w:tblGrid>
        <w:gridCol w:w="3393"/>
        <w:gridCol w:w="496"/>
        <w:gridCol w:w="496"/>
        <w:gridCol w:w="496"/>
        <w:gridCol w:w="497"/>
        <w:gridCol w:w="4256"/>
      </w:tblGrid>
      <w:tr w:rsidR="00274B7A" w14:paraId="74CEA0D3" w14:textId="77777777" w:rsidTr="009233ED">
        <w:trPr>
          <w:cantSplit/>
          <w:trHeight w:val="1701"/>
        </w:trPr>
        <w:tc>
          <w:tcPr>
            <w:tcW w:w="33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31AB58B4" w14:textId="77777777" w:rsidR="00274B7A" w:rsidRPr="00B35B3F" w:rsidRDefault="00274B7A" w:rsidP="009233ED">
            <w:pPr>
              <w:spacing w:after="0"/>
              <w:rPr>
                <w:rFonts w:eastAsiaTheme="minorEastAsia" w:cs="Arial"/>
                <w:b/>
                <w:szCs w:val="20"/>
              </w:rPr>
            </w:pPr>
            <w:r w:rsidRPr="00B35B3F">
              <w:rPr>
                <w:rFonts w:eastAsiaTheme="minorEastAsia" w:cs="Arial"/>
                <w:b/>
                <w:szCs w:val="20"/>
              </w:rPr>
              <w:t>Categorie van persoonsgegevens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textDirection w:val="btLr"/>
            <w:vAlign w:val="center"/>
            <w:hideMark/>
          </w:tcPr>
          <w:p w14:paraId="1576BA60" w14:textId="77777777" w:rsidR="00274B7A" w:rsidRPr="00B35B3F" w:rsidRDefault="00274B7A" w:rsidP="009233ED">
            <w:pPr>
              <w:spacing w:after="0"/>
              <w:ind w:left="113" w:right="113"/>
              <w:rPr>
                <w:rFonts w:eastAsiaTheme="minorEastAsia" w:cs="Arial"/>
                <w:b/>
                <w:szCs w:val="20"/>
              </w:rPr>
            </w:pPr>
            <w:r w:rsidRPr="00B35B3F">
              <w:rPr>
                <w:rFonts w:eastAsiaTheme="minorEastAsia" w:cs="Arial"/>
                <w:b/>
                <w:szCs w:val="20"/>
              </w:rPr>
              <w:t>Openbaar</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06D8A535" w14:textId="77777777" w:rsidR="00274B7A" w:rsidRPr="00B35B3F" w:rsidRDefault="00274B7A" w:rsidP="009233ED">
            <w:pPr>
              <w:spacing w:after="0"/>
              <w:ind w:left="113" w:right="113"/>
              <w:rPr>
                <w:rFonts w:eastAsiaTheme="minorEastAsia" w:cs="Arial"/>
                <w:b/>
                <w:szCs w:val="20"/>
              </w:rPr>
            </w:pPr>
            <w:r w:rsidRPr="00B35B3F">
              <w:rPr>
                <w:rFonts w:eastAsiaTheme="minorEastAsia" w:cs="Arial"/>
                <w:b/>
                <w:szCs w:val="20"/>
              </w:rPr>
              <w:t xml:space="preserve">Intern </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40469BCD" w14:textId="77777777" w:rsidR="00274B7A" w:rsidRPr="00B35B3F" w:rsidRDefault="00274B7A" w:rsidP="009233ED">
            <w:pPr>
              <w:spacing w:after="0"/>
              <w:ind w:left="113" w:right="113"/>
              <w:rPr>
                <w:rFonts w:eastAsiaTheme="minorEastAsia" w:cs="Arial"/>
                <w:b/>
                <w:szCs w:val="20"/>
              </w:rPr>
            </w:pPr>
            <w:r w:rsidRPr="00B35B3F">
              <w:rPr>
                <w:rFonts w:eastAsiaTheme="minorEastAsia" w:cs="Arial"/>
                <w:b/>
                <w:szCs w:val="20"/>
              </w:rPr>
              <w:t xml:space="preserve">Vertrouwelijk </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textDirection w:val="btLr"/>
            <w:vAlign w:val="center"/>
            <w:hideMark/>
          </w:tcPr>
          <w:p w14:paraId="6FD3CE21" w14:textId="77777777" w:rsidR="00274B7A" w:rsidRPr="00B35B3F" w:rsidRDefault="00274B7A" w:rsidP="009233ED">
            <w:pPr>
              <w:spacing w:after="0"/>
              <w:ind w:left="113" w:right="113"/>
              <w:rPr>
                <w:rFonts w:eastAsiaTheme="minorEastAsia" w:cs="Arial"/>
                <w:b/>
                <w:szCs w:val="20"/>
              </w:rPr>
            </w:pPr>
            <w:r w:rsidRPr="00B35B3F">
              <w:rPr>
                <w:rFonts w:eastAsiaTheme="minorEastAsia" w:cs="Arial"/>
                <w:b/>
                <w:szCs w:val="20"/>
              </w:rPr>
              <w:t>Geheim</w:t>
            </w:r>
          </w:p>
        </w:tc>
        <w:tc>
          <w:tcPr>
            <w:tcW w:w="425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2B97ACD8" w14:textId="77777777" w:rsidR="00274B7A" w:rsidRPr="00B35B3F" w:rsidRDefault="00274B7A" w:rsidP="009233ED">
            <w:pPr>
              <w:spacing w:after="0"/>
              <w:rPr>
                <w:rFonts w:eastAsiaTheme="minorEastAsia" w:cs="Arial"/>
                <w:b/>
                <w:szCs w:val="20"/>
              </w:rPr>
            </w:pPr>
            <w:r w:rsidRPr="00B35B3F">
              <w:rPr>
                <w:rFonts w:eastAsiaTheme="minorEastAsia" w:cs="Arial"/>
                <w:b/>
                <w:szCs w:val="20"/>
              </w:rPr>
              <w:t>Motivatie</w:t>
            </w:r>
          </w:p>
        </w:tc>
      </w:tr>
      <w:tr w:rsidR="00274B7A" w14:paraId="12B5C42B" w14:textId="77777777" w:rsidTr="009233ED">
        <w:trPr>
          <w:trHeight w:val="510"/>
        </w:trPr>
        <w:tc>
          <w:tcPr>
            <w:tcW w:w="9634" w:type="dxa"/>
            <w:gridSpan w:val="6"/>
            <w:tcBorders>
              <w:top w:val="single" w:sz="4" w:space="0" w:color="auto"/>
              <w:left w:val="single" w:sz="4" w:space="0" w:color="auto"/>
              <w:bottom w:val="single" w:sz="4" w:space="0" w:color="auto"/>
              <w:right w:val="single" w:sz="4" w:space="0" w:color="auto"/>
            </w:tcBorders>
            <w:vAlign w:val="center"/>
          </w:tcPr>
          <w:p w14:paraId="35FCADFF" w14:textId="77777777" w:rsidR="00274B7A" w:rsidRPr="00B35B3F" w:rsidRDefault="00274B7A" w:rsidP="009233ED">
            <w:pPr>
              <w:spacing w:after="0"/>
              <w:jc w:val="left"/>
              <w:rPr>
                <w:rFonts w:eastAsiaTheme="minorEastAsia" w:cs="Arial"/>
                <w:b/>
                <w:i/>
                <w:szCs w:val="20"/>
              </w:rPr>
            </w:pPr>
          </w:p>
          <w:p w14:paraId="39ABE67B" w14:textId="34BE707A" w:rsidR="00274B7A" w:rsidRPr="00B35B3F" w:rsidRDefault="00274B7A" w:rsidP="009233ED">
            <w:pPr>
              <w:spacing w:after="0"/>
              <w:jc w:val="left"/>
              <w:rPr>
                <w:rFonts w:eastAsiaTheme="minorEastAsia" w:cs="Arial"/>
                <w:b/>
                <w:i/>
                <w:szCs w:val="20"/>
              </w:rPr>
            </w:pPr>
            <w:r w:rsidRPr="00B35B3F">
              <w:rPr>
                <w:rFonts w:eastAsiaTheme="minorEastAsia" w:cs="Arial"/>
                <w:b/>
                <w:i/>
                <w:szCs w:val="20"/>
              </w:rPr>
              <w:t xml:space="preserve">Gegevens van </w:t>
            </w:r>
            <w:r>
              <w:rPr>
                <w:rFonts w:eastAsiaTheme="minorEastAsia" w:cs="Arial"/>
                <w:b/>
                <w:i/>
                <w:szCs w:val="20"/>
              </w:rPr>
              <w:t>stagiairs</w:t>
            </w:r>
          </w:p>
        </w:tc>
      </w:tr>
      <w:tr w:rsidR="00274B7A" w14:paraId="630DA23C"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62336409" w14:textId="77777777" w:rsidR="00274B7A" w:rsidRPr="00B35B3F" w:rsidRDefault="00274B7A" w:rsidP="009233ED">
            <w:pPr>
              <w:spacing w:after="0"/>
              <w:jc w:val="left"/>
              <w:rPr>
                <w:rFonts w:eastAsiaTheme="minorEastAsia" w:cs="Arial"/>
                <w:szCs w:val="20"/>
              </w:rPr>
            </w:pPr>
            <w:r w:rsidRPr="00B35B3F">
              <w:rPr>
                <w:rFonts w:eastAsiaTheme="minorEastAsia" w:cs="Arial"/>
                <w:szCs w:val="20"/>
              </w:rPr>
              <w:t xml:space="preserve">Identificatie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89192DF"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3BC5A8A"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BEA3EB1" w14:textId="77777777" w:rsidR="00274B7A" w:rsidRPr="00F84BAF" w:rsidRDefault="00274B7A"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473EEFB" w14:textId="77777777" w:rsidR="00274B7A" w:rsidRPr="00F84BAF" w:rsidRDefault="00274B7A"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2EA3F57E" w14:textId="77777777" w:rsidR="00274B7A" w:rsidRPr="00B35B3F" w:rsidRDefault="00274B7A"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274B7A" w14:paraId="75376B5A"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1D15D23B" w14:textId="77777777" w:rsidR="00274B7A" w:rsidRPr="00B35B3F" w:rsidRDefault="00274B7A" w:rsidP="009233ED">
            <w:pPr>
              <w:spacing w:after="0"/>
              <w:jc w:val="left"/>
              <w:rPr>
                <w:rFonts w:eastAsiaTheme="minorEastAsia" w:cs="Arial"/>
                <w:szCs w:val="20"/>
              </w:rPr>
            </w:pPr>
            <w:r>
              <w:rPr>
                <w:rFonts w:eastAsiaTheme="minorEastAsia" w:cs="Arial"/>
                <w:szCs w:val="20"/>
              </w:rPr>
              <w:t>Adres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92EF3A1"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9454B4B"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26653FE" w14:textId="77777777" w:rsidR="00274B7A" w:rsidRPr="00F84BAF" w:rsidRDefault="00274B7A"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AB0DF49" w14:textId="77777777" w:rsidR="00274B7A" w:rsidRPr="00F84BAF" w:rsidRDefault="00274B7A"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tcPr>
          <w:p w14:paraId="5E72CD36" w14:textId="77777777" w:rsidR="00274B7A" w:rsidRPr="00B35B3F" w:rsidRDefault="00274B7A"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274B7A" w14:paraId="1E5EA4E5"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6A1E5A9F" w14:textId="77777777" w:rsidR="00274B7A" w:rsidRPr="00B35B3F" w:rsidRDefault="00274B7A" w:rsidP="009233ED">
            <w:pPr>
              <w:spacing w:after="0"/>
              <w:jc w:val="left"/>
              <w:rPr>
                <w:rFonts w:eastAsiaTheme="minorEastAsia" w:cs="Arial"/>
                <w:szCs w:val="20"/>
              </w:rPr>
            </w:pPr>
            <w:r w:rsidRPr="00B35B3F">
              <w:rPr>
                <w:rFonts w:eastAsiaTheme="minorEastAsia" w:cs="Arial"/>
                <w:szCs w:val="20"/>
              </w:rPr>
              <w:t>Contact (privé)</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877A94"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D763A0F"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B9E376D" w14:textId="77777777" w:rsidR="00274B7A" w:rsidRPr="00F84BAF" w:rsidRDefault="00274B7A"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FC1329B" w14:textId="77777777" w:rsidR="00274B7A" w:rsidRPr="00F84BAF" w:rsidRDefault="00274B7A"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01BF2E44" w14:textId="77777777" w:rsidR="00274B7A" w:rsidRPr="00B35B3F" w:rsidRDefault="00274B7A"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274B7A" w14:paraId="2CF1435A"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2FE8B5E5" w14:textId="77777777" w:rsidR="00274B7A" w:rsidRPr="00B35B3F" w:rsidRDefault="00274B7A" w:rsidP="009233ED">
            <w:pPr>
              <w:spacing w:after="0"/>
              <w:jc w:val="left"/>
              <w:rPr>
                <w:rFonts w:eastAsiaTheme="minorEastAsia" w:cs="Arial"/>
                <w:szCs w:val="20"/>
              </w:rPr>
            </w:pPr>
            <w:r>
              <w:rPr>
                <w:rFonts w:eastAsiaTheme="minorEastAsia" w:cs="Arial"/>
                <w:szCs w:val="20"/>
              </w:rPr>
              <w:t>Documenten</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96CE5D"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D7773CA"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AA1FA75" w14:textId="77777777" w:rsidR="00274B7A" w:rsidRPr="00F84BAF" w:rsidRDefault="00274B7A"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3120789" w14:textId="77777777" w:rsidR="00274B7A" w:rsidRPr="00F84BAF" w:rsidRDefault="00274B7A"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75B7F2F9" w14:textId="77777777" w:rsidR="00274B7A" w:rsidRPr="00B35B3F" w:rsidRDefault="00274B7A"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bl>
    <w:p w14:paraId="4151B550" w14:textId="59F41F39" w:rsidR="00274B7A" w:rsidRDefault="00274B7A">
      <w:pPr>
        <w:spacing w:after="160"/>
        <w:jc w:val="left"/>
      </w:pPr>
    </w:p>
    <w:p w14:paraId="055EAF91" w14:textId="77777777" w:rsidR="00274B7A" w:rsidRDefault="00274B7A">
      <w:pPr>
        <w:spacing w:after="160"/>
        <w:jc w:val="left"/>
      </w:pPr>
      <w:r>
        <w:br w:type="page"/>
      </w:r>
    </w:p>
    <w:tbl>
      <w:tblPr>
        <w:tblStyle w:val="Tabelraster"/>
        <w:tblW w:w="9634" w:type="dxa"/>
        <w:tblLayout w:type="fixed"/>
        <w:tblLook w:val="04A0" w:firstRow="1" w:lastRow="0" w:firstColumn="1" w:lastColumn="0" w:noHBand="0" w:noVBand="1"/>
      </w:tblPr>
      <w:tblGrid>
        <w:gridCol w:w="3393"/>
        <w:gridCol w:w="496"/>
        <w:gridCol w:w="496"/>
        <w:gridCol w:w="496"/>
        <w:gridCol w:w="497"/>
        <w:gridCol w:w="4256"/>
      </w:tblGrid>
      <w:tr w:rsidR="00274B7A" w14:paraId="12C70879" w14:textId="77777777" w:rsidTr="009233ED">
        <w:trPr>
          <w:cantSplit/>
          <w:trHeight w:val="1701"/>
        </w:trPr>
        <w:tc>
          <w:tcPr>
            <w:tcW w:w="33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645AB95D" w14:textId="77777777" w:rsidR="00274B7A" w:rsidRPr="00B35B3F" w:rsidRDefault="00274B7A" w:rsidP="009233ED">
            <w:pPr>
              <w:spacing w:after="0"/>
              <w:rPr>
                <w:rFonts w:eastAsiaTheme="minorEastAsia" w:cs="Arial"/>
                <w:b/>
                <w:szCs w:val="20"/>
              </w:rPr>
            </w:pPr>
            <w:r w:rsidRPr="00B35B3F">
              <w:rPr>
                <w:rFonts w:eastAsiaTheme="minorEastAsia" w:cs="Arial"/>
                <w:b/>
                <w:szCs w:val="20"/>
              </w:rPr>
              <w:lastRenderedPageBreak/>
              <w:t>Categorie van persoonsgegevens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textDirection w:val="btLr"/>
            <w:vAlign w:val="center"/>
            <w:hideMark/>
          </w:tcPr>
          <w:p w14:paraId="07861661" w14:textId="77777777" w:rsidR="00274B7A" w:rsidRPr="00B35B3F" w:rsidRDefault="00274B7A" w:rsidP="009233ED">
            <w:pPr>
              <w:spacing w:after="0"/>
              <w:ind w:left="113" w:right="113"/>
              <w:rPr>
                <w:rFonts w:eastAsiaTheme="minorEastAsia" w:cs="Arial"/>
                <w:b/>
                <w:szCs w:val="20"/>
              </w:rPr>
            </w:pPr>
            <w:r w:rsidRPr="00B35B3F">
              <w:rPr>
                <w:rFonts w:eastAsiaTheme="minorEastAsia" w:cs="Arial"/>
                <w:b/>
                <w:szCs w:val="20"/>
              </w:rPr>
              <w:t>Openbaar</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3E1548CD" w14:textId="77777777" w:rsidR="00274B7A" w:rsidRPr="00B35B3F" w:rsidRDefault="00274B7A" w:rsidP="009233ED">
            <w:pPr>
              <w:spacing w:after="0"/>
              <w:ind w:left="113" w:right="113"/>
              <w:rPr>
                <w:rFonts w:eastAsiaTheme="minorEastAsia" w:cs="Arial"/>
                <w:b/>
                <w:szCs w:val="20"/>
              </w:rPr>
            </w:pPr>
            <w:r w:rsidRPr="00B35B3F">
              <w:rPr>
                <w:rFonts w:eastAsiaTheme="minorEastAsia" w:cs="Arial"/>
                <w:b/>
                <w:szCs w:val="20"/>
              </w:rPr>
              <w:t xml:space="preserve">Intern </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5196B7D7" w14:textId="77777777" w:rsidR="00274B7A" w:rsidRPr="00B35B3F" w:rsidRDefault="00274B7A" w:rsidP="009233ED">
            <w:pPr>
              <w:spacing w:after="0"/>
              <w:ind w:left="113" w:right="113"/>
              <w:rPr>
                <w:rFonts w:eastAsiaTheme="minorEastAsia" w:cs="Arial"/>
                <w:b/>
                <w:szCs w:val="20"/>
              </w:rPr>
            </w:pPr>
            <w:r w:rsidRPr="00B35B3F">
              <w:rPr>
                <w:rFonts w:eastAsiaTheme="minorEastAsia" w:cs="Arial"/>
                <w:b/>
                <w:szCs w:val="20"/>
              </w:rPr>
              <w:t xml:space="preserve">Vertrouwelijk </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textDirection w:val="btLr"/>
            <w:vAlign w:val="center"/>
            <w:hideMark/>
          </w:tcPr>
          <w:p w14:paraId="1E178501" w14:textId="77777777" w:rsidR="00274B7A" w:rsidRPr="00B35B3F" w:rsidRDefault="00274B7A" w:rsidP="009233ED">
            <w:pPr>
              <w:spacing w:after="0"/>
              <w:ind w:left="113" w:right="113"/>
              <w:rPr>
                <w:rFonts w:eastAsiaTheme="minorEastAsia" w:cs="Arial"/>
                <w:b/>
                <w:szCs w:val="20"/>
              </w:rPr>
            </w:pPr>
            <w:r w:rsidRPr="00B35B3F">
              <w:rPr>
                <w:rFonts w:eastAsiaTheme="minorEastAsia" w:cs="Arial"/>
                <w:b/>
                <w:szCs w:val="20"/>
              </w:rPr>
              <w:t>Geheim</w:t>
            </w:r>
          </w:p>
        </w:tc>
        <w:tc>
          <w:tcPr>
            <w:tcW w:w="425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07563F4C" w14:textId="77777777" w:rsidR="00274B7A" w:rsidRPr="00B35B3F" w:rsidRDefault="00274B7A" w:rsidP="009233ED">
            <w:pPr>
              <w:spacing w:after="0"/>
              <w:rPr>
                <w:rFonts w:eastAsiaTheme="minorEastAsia" w:cs="Arial"/>
                <w:b/>
                <w:szCs w:val="20"/>
              </w:rPr>
            </w:pPr>
            <w:r w:rsidRPr="00B35B3F">
              <w:rPr>
                <w:rFonts w:eastAsiaTheme="minorEastAsia" w:cs="Arial"/>
                <w:b/>
                <w:szCs w:val="20"/>
              </w:rPr>
              <w:t>Motivatie</w:t>
            </w:r>
          </w:p>
        </w:tc>
      </w:tr>
      <w:tr w:rsidR="00274B7A" w14:paraId="48CF7509" w14:textId="77777777" w:rsidTr="009233ED">
        <w:trPr>
          <w:trHeight w:val="510"/>
        </w:trPr>
        <w:tc>
          <w:tcPr>
            <w:tcW w:w="9634" w:type="dxa"/>
            <w:gridSpan w:val="6"/>
            <w:tcBorders>
              <w:top w:val="single" w:sz="4" w:space="0" w:color="auto"/>
              <w:left w:val="single" w:sz="4" w:space="0" w:color="auto"/>
              <w:bottom w:val="single" w:sz="4" w:space="0" w:color="auto"/>
              <w:right w:val="single" w:sz="4" w:space="0" w:color="auto"/>
            </w:tcBorders>
            <w:vAlign w:val="center"/>
          </w:tcPr>
          <w:p w14:paraId="789CD6D5" w14:textId="77777777" w:rsidR="00274B7A" w:rsidRPr="00B35B3F" w:rsidRDefault="00274B7A" w:rsidP="009233ED">
            <w:pPr>
              <w:spacing w:after="0"/>
              <w:jc w:val="left"/>
              <w:rPr>
                <w:rFonts w:eastAsiaTheme="minorEastAsia" w:cs="Arial"/>
                <w:b/>
                <w:i/>
                <w:szCs w:val="20"/>
              </w:rPr>
            </w:pPr>
          </w:p>
          <w:p w14:paraId="33EA9128" w14:textId="46B16FAF" w:rsidR="00274B7A" w:rsidRPr="00B35B3F" w:rsidRDefault="00274B7A" w:rsidP="009233ED">
            <w:pPr>
              <w:spacing w:after="0"/>
              <w:jc w:val="left"/>
              <w:rPr>
                <w:rFonts w:eastAsiaTheme="minorEastAsia" w:cs="Arial"/>
                <w:b/>
                <w:i/>
                <w:szCs w:val="20"/>
              </w:rPr>
            </w:pPr>
            <w:r w:rsidRPr="00B35B3F">
              <w:rPr>
                <w:rFonts w:eastAsiaTheme="minorEastAsia" w:cs="Arial"/>
                <w:b/>
                <w:i/>
                <w:szCs w:val="20"/>
              </w:rPr>
              <w:t xml:space="preserve">Gegevens van </w:t>
            </w:r>
            <w:r>
              <w:rPr>
                <w:rFonts w:eastAsiaTheme="minorEastAsia" w:cs="Arial"/>
                <w:b/>
                <w:i/>
                <w:szCs w:val="20"/>
              </w:rPr>
              <w:t>vrijwilligers</w:t>
            </w:r>
          </w:p>
        </w:tc>
      </w:tr>
      <w:tr w:rsidR="00274B7A" w14:paraId="468B97DA"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59C9BB60" w14:textId="77777777" w:rsidR="00274B7A" w:rsidRPr="00B35B3F" w:rsidRDefault="00274B7A" w:rsidP="009233ED">
            <w:pPr>
              <w:spacing w:after="0"/>
              <w:jc w:val="left"/>
              <w:rPr>
                <w:rFonts w:eastAsiaTheme="minorEastAsia" w:cs="Arial"/>
                <w:szCs w:val="20"/>
              </w:rPr>
            </w:pPr>
            <w:r w:rsidRPr="00B35B3F">
              <w:rPr>
                <w:rFonts w:eastAsiaTheme="minorEastAsia" w:cs="Arial"/>
                <w:szCs w:val="20"/>
              </w:rPr>
              <w:t xml:space="preserve">Identificatie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B263B4D"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4BDC240"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ED203D1" w14:textId="77777777" w:rsidR="00274B7A" w:rsidRPr="00F84BAF" w:rsidRDefault="00274B7A"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9E9386D" w14:textId="77777777" w:rsidR="00274B7A" w:rsidRPr="00F84BAF" w:rsidRDefault="00274B7A"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13267CBA" w14:textId="77777777" w:rsidR="00274B7A" w:rsidRPr="00B35B3F" w:rsidRDefault="00274B7A"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274B7A" w14:paraId="0C3BCC04"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744D6D72" w14:textId="77777777" w:rsidR="00274B7A" w:rsidRPr="00B35B3F" w:rsidRDefault="00274B7A" w:rsidP="009233ED">
            <w:pPr>
              <w:spacing w:after="0"/>
              <w:jc w:val="left"/>
              <w:rPr>
                <w:rFonts w:eastAsiaTheme="minorEastAsia" w:cs="Arial"/>
                <w:szCs w:val="20"/>
              </w:rPr>
            </w:pPr>
            <w:r>
              <w:rPr>
                <w:rFonts w:eastAsiaTheme="minorEastAsia" w:cs="Arial"/>
                <w:szCs w:val="20"/>
              </w:rPr>
              <w:t>Adres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6C93CA"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56EA372"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08117F0" w14:textId="77777777" w:rsidR="00274B7A" w:rsidRPr="00F84BAF" w:rsidRDefault="00274B7A"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38055FD" w14:textId="77777777" w:rsidR="00274B7A" w:rsidRPr="00F84BAF" w:rsidRDefault="00274B7A"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tcPr>
          <w:p w14:paraId="0D6F91DF" w14:textId="77777777" w:rsidR="00274B7A" w:rsidRPr="00B35B3F" w:rsidRDefault="00274B7A"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274B7A" w14:paraId="7C1DFFE6"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6D0E6B2D" w14:textId="77777777" w:rsidR="00274B7A" w:rsidRPr="00B35B3F" w:rsidRDefault="00274B7A" w:rsidP="009233ED">
            <w:pPr>
              <w:spacing w:after="0"/>
              <w:jc w:val="left"/>
              <w:rPr>
                <w:rFonts w:eastAsiaTheme="minorEastAsia" w:cs="Arial"/>
                <w:szCs w:val="20"/>
              </w:rPr>
            </w:pPr>
            <w:r w:rsidRPr="00B35B3F">
              <w:rPr>
                <w:rFonts w:eastAsiaTheme="minorEastAsia" w:cs="Arial"/>
                <w:szCs w:val="20"/>
              </w:rPr>
              <w:t>Contact (privé)</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D328040"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56F0E75" w14:textId="77777777" w:rsidR="00274B7A" w:rsidRPr="00F84BAF" w:rsidRDefault="00274B7A"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08A9E55" w14:textId="77777777" w:rsidR="00274B7A" w:rsidRPr="00F84BAF" w:rsidRDefault="00274B7A"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0E8F839" w14:textId="77777777" w:rsidR="00274B7A" w:rsidRPr="00F84BAF" w:rsidRDefault="00274B7A"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24877847" w14:textId="77777777" w:rsidR="00274B7A" w:rsidRPr="00B35B3F" w:rsidRDefault="00274B7A"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bl>
    <w:p w14:paraId="4C0E86EB" w14:textId="2FE3B7C4" w:rsidR="00274B7A" w:rsidRDefault="00274B7A">
      <w:pPr>
        <w:spacing w:after="160"/>
        <w:jc w:val="left"/>
      </w:pPr>
    </w:p>
    <w:tbl>
      <w:tblPr>
        <w:tblStyle w:val="Tabelraster"/>
        <w:tblW w:w="9634" w:type="dxa"/>
        <w:tblLayout w:type="fixed"/>
        <w:tblLook w:val="04A0" w:firstRow="1" w:lastRow="0" w:firstColumn="1" w:lastColumn="0" w:noHBand="0" w:noVBand="1"/>
      </w:tblPr>
      <w:tblGrid>
        <w:gridCol w:w="3393"/>
        <w:gridCol w:w="496"/>
        <w:gridCol w:w="496"/>
        <w:gridCol w:w="496"/>
        <w:gridCol w:w="497"/>
        <w:gridCol w:w="4256"/>
      </w:tblGrid>
      <w:tr w:rsidR="002A1492" w14:paraId="0D476122" w14:textId="77777777" w:rsidTr="009233ED">
        <w:trPr>
          <w:cantSplit/>
          <w:trHeight w:val="1701"/>
        </w:trPr>
        <w:tc>
          <w:tcPr>
            <w:tcW w:w="33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7B2EC4CA" w14:textId="77777777" w:rsidR="002A1492" w:rsidRPr="00B35B3F" w:rsidRDefault="002A1492" w:rsidP="009233ED">
            <w:pPr>
              <w:spacing w:after="0"/>
              <w:rPr>
                <w:rFonts w:eastAsiaTheme="minorEastAsia" w:cs="Arial"/>
                <w:b/>
                <w:szCs w:val="20"/>
              </w:rPr>
            </w:pPr>
            <w:r w:rsidRPr="00B35B3F">
              <w:rPr>
                <w:rFonts w:eastAsiaTheme="minorEastAsia" w:cs="Arial"/>
                <w:b/>
                <w:szCs w:val="20"/>
              </w:rPr>
              <w:t>Categorie van persoonsgegevens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textDirection w:val="btLr"/>
            <w:vAlign w:val="center"/>
            <w:hideMark/>
          </w:tcPr>
          <w:p w14:paraId="4C407F47" w14:textId="77777777" w:rsidR="002A1492" w:rsidRPr="00B35B3F" w:rsidRDefault="002A1492" w:rsidP="009233ED">
            <w:pPr>
              <w:spacing w:after="0"/>
              <w:ind w:left="113" w:right="113"/>
              <w:rPr>
                <w:rFonts w:eastAsiaTheme="minorEastAsia" w:cs="Arial"/>
                <w:b/>
                <w:szCs w:val="20"/>
              </w:rPr>
            </w:pPr>
            <w:r w:rsidRPr="00B35B3F">
              <w:rPr>
                <w:rFonts w:eastAsiaTheme="minorEastAsia" w:cs="Arial"/>
                <w:b/>
                <w:szCs w:val="20"/>
              </w:rPr>
              <w:t>Openbaar</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615FB769" w14:textId="77777777" w:rsidR="002A1492" w:rsidRPr="00B35B3F" w:rsidRDefault="002A1492" w:rsidP="009233ED">
            <w:pPr>
              <w:spacing w:after="0"/>
              <w:ind w:left="113" w:right="113"/>
              <w:rPr>
                <w:rFonts w:eastAsiaTheme="minorEastAsia" w:cs="Arial"/>
                <w:b/>
                <w:szCs w:val="20"/>
              </w:rPr>
            </w:pPr>
            <w:r w:rsidRPr="00B35B3F">
              <w:rPr>
                <w:rFonts w:eastAsiaTheme="minorEastAsia" w:cs="Arial"/>
                <w:b/>
                <w:szCs w:val="20"/>
              </w:rPr>
              <w:t xml:space="preserve">Intern </w:t>
            </w: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textDirection w:val="btLr"/>
            <w:vAlign w:val="center"/>
            <w:hideMark/>
          </w:tcPr>
          <w:p w14:paraId="300C1136" w14:textId="77777777" w:rsidR="002A1492" w:rsidRPr="00B35B3F" w:rsidRDefault="002A1492" w:rsidP="009233ED">
            <w:pPr>
              <w:spacing w:after="0"/>
              <w:ind w:left="113" w:right="113"/>
              <w:rPr>
                <w:rFonts w:eastAsiaTheme="minorEastAsia" w:cs="Arial"/>
                <w:b/>
                <w:szCs w:val="20"/>
              </w:rPr>
            </w:pPr>
            <w:r w:rsidRPr="00B35B3F">
              <w:rPr>
                <w:rFonts w:eastAsiaTheme="minorEastAsia" w:cs="Arial"/>
                <w:b/>
                <w:szCs w:val="20"/>
              </w:rPr>
              <w:t xml:space="preserve">Vertrouwelijk </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textDirection w:val="btLr"/>
            <w:vAlign w:val="center"/>
            <w:hideMark/>
          </w:tcPr>
          <w:p w14:paraId="59FD04D4" w14:textId="77777777" w:rsidR="002A1492" w:rsidRPr="00B35B3F" w:rsidRDefault="002A1492" w:rsidP="009233ED">
            <w:pPr>
              <w:spacing w:after="0"/>
              <w:ind w:left="113" w:right="113"/>
              <w:rPr>
                <w:rFonts w:eastAsiaTheme="minorEastAsia" w:cs="Arial"/>
                <w:b/>
                <w:szCs w:val="20"/>
              </w:rPr>
            </w:pPr>
            <w:r w:rsidRPr="00B35B3F">
              <w:rPr>
                <w:rFonts w:eastAsiaTheme="minorEastAsia" w:cs="Arial"/>
                <w:b/>
                <w:szCs w:val="20"/>
              </w:rPr>
              <w:t>Geheim</w:t>
            </w:r>
          </w:p>
        </w:tc>
        <w:tc>
          <w:tcPr>
            <w:tcW w:w="425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5AAF2C67" w14:textId="77777777" w:rsidR="002A1492" w:rsidRPr="00B35B3F" w:rsidRDefault="002A1492" w:rsidP="009233ED">
            <w:pPr>
              <w:spacing w:after="0"/>
              <w:rPr>
                <w:rFonts w:eastAsiaTheme="minorEastAsia" w:cs="Arial"/>
                <w:b/>
                <w:szCs w:val="20"/>
              </w:rPr>
            </w:pPr>
            <w:r w:rsidRPr="00B35B3F">
              <w:rPr>
                <w:rFonts w:eastAsiaTheme="minorEastAsia" w:cs="Arial"/>
                <w:b/>
                <w:szCs w:val="20"/>
              </w:rPr>
              <w:t>Motivatie</w:t>
            </w:r>
          </w:p>
        </w:tc>
      </w:tr>
      <w:tr w:rsidR="002A1492" w14:paraId="3EF7B152" w14:textId="77777777" w:rsidTr="009233ED">
        <w:trPr>
          <w:trHeight w:val="510"/>
        </w:trPr>
        <w:tc>
          <w:tcPr>
            <w:tcW w:w="9634" w:type="dxa"/>
            <w:gridSpan w:val="6"/>
            <w:tcBorders>
              <w:top w:val="single" w:sz="4" w:space="0" w:color="auto"/>
              <w:left w:val="single" w:sz="4" w:space="0" w:color="auto"/>
              <w:bottom w:val="single" w:sz="4" w:space="0" w:color="auto"/>
              <w:right w:val="single" w:sz="4" w:space="0" w:color="auto"/>
            </w:tcBorders>
            <w:vAlign w:val="center"/>
          </w:tcPr>
          <w:p w14:paraId="0666168B" w14:textId="77777777" w:rsidR="002A1492" w:rsidRPr="00B35B3F" w:rsidRDefault="002A1492" w:rsidP="009233ED">
            <w:pPr>
              <w:spacing w:after="0"/>
              <w:jc w:val="left"/>
              <w:rPr>
                <w:rFonts w:eastAsiaTheme="minorEastAsia" w:cs="Arial"/>
                <w:b/>
                <w:i/>
                <w:szCs w:val="20"/>
              </w:rPr>
            </w:pPr>
          </w:p>
          <w:p w14:paraId="157B8706" w14:textId="417D4A76" w:rsidR="002A1492" w:rsidRPr="00B35B3F" w:rsidRDefault="002A1492" w:rsidP="009233ED">
            <w:pPr>
              <w:spacing w:after="0"/>
              <w:jc w:val="left"/>
              <w:rPr>
                <w:rFonts w:eastAsiaTheme="minorEastAsia" w:cs="Arial"/>
                <w:b/>
                <w:i/>
                <w:szCs w:val="20"/>
              </w:rPr>
            </w:pPr>
            <w:r w:rsidRPr="00B35B3F">
              <w:rPr>
                <w:rFonts w:eastAsiaTheme="minorEastAsia" w:cs="Arial"/>
                <w:b/>
                <w:i/>
                <w:szCs w:val="20"/>
              </w:rPr>
              <w:t xml:space="preserve">Gegevens van </w:t>
            </w:r>
            <w:r>
              <w:rPr>
                <w:rFonts w:eastAsiaTheme="minorEastAsia" w:cs="Arial"/>
                <w:b/>
                <w:i/>
                <w:szCs w:val="20"/>
              </w:rPr>
              <w:t>leveranciers of contactpersonen van leveranciers</w:t>
            </w:r>
          </w:p>
        </w:tc>
      </w:tr>
      <w:tr w:rsidR="002A1492" w14:paraId="3969AF31"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3F5A5CD9" w14:textId="77777777" w:rsidR="002A1492" w:rsidRPr="00B35B3F" w:rsidRDefault="002A1492" w:rsidP="009233ED">
            <w:pPr>
              <w:spacing w:after="0"/>
              <w:jc w:val="left"/>
              <w:rPr>
                <w:rFonts w:eastAsiaTheme="minorEastAsia" w:cs="Arial"/>
                <w:szCs w:val="20"/>
              </w:rPr>
            </w:pPr>
            <w:r w:rsidRPr="00B35B3F">
              <w:rPr>
                <w:rFonts w:eastAsiaTheme="minorEastAsia" w:cs="Arial"/>
                <w:szCs w:val="20"/>
              </w:rPr>
              <w:t xml:space="preserve">Identificatie </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8A8C44E" w14:textId="77777777" w:rsidR="002A1492" w:rsidRPr="00F84BAF" w:rsidRDefault="002A1492"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D7FA526" w14:textId="77777777" w:rsidR="002A1492" w:rsidRPr="00F84BAF" w:rsidRDefault="002A1492"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4EF8137" w14:textId="77777777" w:rsidR="002A1492" w:rsidRPr="00F84BAF" w:rsidRDefault="002A1492"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33CEFB9" w14:textId="77777777" w:rsidR="002A1492" w:rsidRPr="00F84BAF" w:rsidRDefault="002A1492"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33C576C2" w14:textId="77777777" w:rsidR="002A1492" w:rsidRPr="00B35B3F" w:rsidRDefault="002A1492"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2A1492" w14:paraId="20A8A8C8"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tcPr>
          <w:p w14:paraId="2672C5EA" w14:textId="77777777" w:rsidR="002A1492" w:rsidRPr="00B35B3F" w:rsidRDefault="002A1492" w:rsidP="009233ED">
            <w:pPr>
              <w:spacing w:after="0"/>
              <w:jc w:val="left"/>
              <w:rPr>
                <w:rFonts w:eastAsiaTheme="minorEastAsia" w:cs="Arial"/>
                <w:szCs w:val="20"/>
              </w:rPr>
            </w:pPr>
            <w:r>
              <w:rPr>
                <w:rFonts w:eastAsiaTheme="minorEastAsia" w:cs="Arial"/>
                <w:szCs w:val="20"/>
              </w:rPr>
              <w:t>Adres</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C1F770E" w14:textId="77777777" w:rsidR="002A1492" w:rsidRPr="00F84BAF" w:rsidRDefault="002A1492"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E270DC7" w14:textId="77777777" w:rsidR="002A1492" w:rsidRPr="00F84BAF" w:rsidRDefault="002A1492"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B488640" w14:textId="77777777" w:rsidR="002A1492" w:rsidRPr="00F84BAF" w:rsidRDefault="002A1492"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85321EF" w14:textId="77777777" w:rsidR="002A1492" w:rsidRPr="00F84BAF" w:rsidRDefault="002A1492"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tcPr>
          <w:p w14:paraId="5849C21D" w14:textId="77777777" w:rsidR="002A1492" w:rsidRPr="00B35B3F" w:rsidRDefault="002A1492"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2A1492" w14:paraId="0AA37426"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015FB6C2" w14:textId="77777777" w:rsidR="002A1492" w:rsidRPr="00B35B3F" w:rsidRDefault="002A1492" w:rsidP="009233ED">
            <w:pPr>
              <w:spacing w:after="0"/>
              <w:jc w:val="left"/>
              <w:rPr>
                <w:rFonts w:eastAsiaTheme="minorEastAsia" w:cs="Arial"/>
                <w:szCs w:val="20"/>
              </w:rPr>
            </w:pPr>
            <w:r w:rsidRPr="00B35B3F">
              <w:rPr>
                <w:rFonts w:eastAsiaTheme="minorEastAsia" w:cs="Arial"/>
                <w:szCs w:val="20"/>
              </w:rPr>
              <w:t>Contact (privé)</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F2E97F" w14:textId="77777777" w:rsidR="002A1492" w:rsidRPr="00F84BAF" w:rsidRDefault="002A1492"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4F48FBF" w14:textId="77777777" w:rsidR="002A1492" w:rsidRPr="00F84BAF" w:rsidRDefault="002A1492"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53B52D4" w14:textId="77777777" w:rsidR="002A1492" w:rsidRPr="00F84BAF" w:rsidRDefault="002A1492" w:rsidP="009233ED">
            <w:pPr>
              <w:spacing w:after="0"/>
              <w:jc w:val="center"/>
              <w:rPr>
                <w:rFonts w:eastAsiaTheme="minorEastAsia" w:cs="Arial"/>
                <w:szCs w:val="20"/>
              </w:rPr>
            </w:pPr>
            <w:r w:rsidRPr="00F84BAF">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FE54A95" w14:textId="77777777" w:rsidR="002A1492" w:rsidRPr="00F84BAF" w:rsidRDefault="002A1492"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4A6B1F7A" w14:textId="77777777" w:rsidR="002A1492" w:rsidRPr="00B35B3F" w:rsidRDefault="002A1492"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r w:rsidR="002A1492" w14:paraId="6F4E3976" w14:textId="77777777" w:rsidTr="009233ED">
        <w:trPr>
          <w:trHeight w:val="737"/>
        </w:trPr>
        <w:tc>
          <w:tcPr>
            <w:tcW w:w="3393" w:type="dxa"/>
            <w:tcBorders>
              <w:top w:val="single" w:sz="4" w:space="0" w:color="auto"/>
              <w:left w:val="single" w:sz="4" w:space="0" w:color="auto"/>
              <w:bottom w:val="single" w:sz="4" w:space="0" w:color="auto"/>
              <w:right w:val="single" w:sz="4" w:space="0" w:color="auto"/>
            </w:tcBorders>
            <w:hideMark/>
          </w:tcPr>
          <w:p w14:paraId="3BAB8DB4" w14:textId="6FC4D8FB" w:rsidR="002A1492" w:rsidRPr="00B35B3F" w:rsidRDefault="00C26FC4" w:rsidP="009233ED">
            <w:pPr>
              <w:spacing w:after="0"/>
              <w:jc w:val="left"/>
              <w:rPr>
                <w:rFonts w:eastAsiaTheme="minorEastAsia" w:cs="Arial"/>
                <w:szCs w:val="20"/>
              </w:rPr>
            </w:pPr>
            <w:r>
              <w:rPr>
                <w:rFonts w:eastAsiaTheme="minorEastAsia" w:cs="Arial"/>
                <w:szCs w:val="20"/>
              </w:rPr>
              <w:t>F</w:t>
            </w:r>
            <w:r w:rsidR="002A1492">
              <w:rPr>
                <w:rFonts w:eastAsiaTheme="minorEastAsia" w:cs="Arial"/>
                <w:szCs w:val="20"/>
              </w:rPr>
              <w:t>inanci</w:t>
            </w:r>
            <w:r>
              <w:rPr>
                <w:rFonts w:eastAsiaTheme="minorEastAsia" w:cs="Arial"/>
                <w:szCs w:val="20"/>
              </w:rPr>
              <w:t>eel</w:t>
            </w:r>
          </w:p>
        </w:tc>
        <w:tc>
          <w:tcPr>
            <w:tcW w:w="4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67F933" w14:textId="77777777" w:rsidR="002A1492" w:rsidRPr="00F84BAF" w:rsidRDefault="002A1492"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2CFE5F5" w14:textId="77777777" w:rsidR="002A1492" w:rsidRPr="00F84BAF" w:rsidRDefault="002A1492" w:rsidP="009233ED">
            <w:pPr>
              <w:spacing w:after="0"/>
              <w:jc w:val="center"/>
              <w:rPr>
                <w:rFonts w:eastAsiaTheme="minorEastAsia" w:cs="Arial"/>
                <w:szCs w:val="20"/>
              </w:rPr>
            </w:pPr>
          </w:p>
        </w:tc>
        <w:tc>
          <w:tcPr>
            <w:tcW w:w="49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CB5A5F8" w14:textId="77777777" w:rsidR="002A1492" w:rsidRPr="00F84BAF" w:rsidRDefault="002A1492" w:rsidP="009233ED">
            <w:pPr>
              <w:spacing w:after="0"/>
              <w:jc w:val="center"/>
              <w:rPr>
                <w:rFonts w:eastAsiaTheme="minorEastAsia" w:cs="Arial"/>
                <w:szCs w:val="20"/>
              </w:rPr>
            </w:pPr>
            <w:r>
              <w:rPr>
                <w:rFonts w:eastAsiaTheme="minorEastAsia" w:cs="Arial"/>
                <w:szCs w:val="20"/>
              </w:rPr>
              <w:t>X</w:t>
            </w:r>
          </w:p>
        </w:tc>
        <w:tc>
          <w:tcPr>
            <w:tcW w:w="4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FACFD3F" w14:textId="77777777" w:rsidR="002A1492" w:rsidRPr="00F84BAF" w:rsidRDefault="002A1492" w:rsidP="009233ED">
            <w:pPr>
              <w:spacing w:after="0"/>
              <w:jc w:val="center"/>
              <w:rPr>
                <w:rFonts w:eastAsiaTheme="minorEastAsia" w:cs="Arial"/>
                <w:szCs w:val="20"/>
              </w:rPr>
            </w:pPr>
          </w:p>
        </w:tc>
        <w:tc>
          <w:tcPr>
            <w:tcW w:w="4256" w:type="dxa"/>
            <w:tcBorders>
              <w:top w:val="single" w:sz="4" w:space="0" w:color="auto"/>
              <w:left w:val="single" w:sz="4" w:space="0" w:color="auto"/>
              <w:bottom w:val="single" w:sz="4" w:space="0" w:color="auto"/>
              <w:right w:val="single" w:sz="4" w:space="0" w:color="auto"/>
            </w:tcBorders>
            <w:hideMark/>
          </w:tcPr>
          <w:p w14:paraId="5A7C5824" w14:textId="77777777" w:rsidR="002A1492" w:rsidRPr="00B35B3F" w:rsidRDefault="002A1492" w:rsidP="009233ED">
            <w:pPr>
              <w:spacing w:after="0"/>
              <w:jc w:val="left"/>
              <w:rPr>
                <w:rFonts w:eastAsiaTheme="minorEastAsia" w:cs="Arial"/>
                <w:i/>
                <w:szCs w:val="20"/>
              </w:rPr>
            </w:pPr>
            <w:r w:rsidRPr="00B35B3F">
              <w:rPr>
                <w:rFonts w:eastAsiaTheme="minorEastAsia" w:cs="Arial"/>
                <w:i/>
                <w:szCs w:val="20"/>
              </w:rPr>
              <w:t>De instelling heeft deze informatie nodig, maar niet iedereen dient erover te beschikken.</w:t>
            </w:r>
          </w:p>
        </w:tc>
      </w:tr>
    </w:tbl>
    <w:p w14:paraId="4E0D9C37" w14:textId="77777777" w:rsidR="002A1492" w:rsidRDefault="002A1492">
      <w:pPr>
        <w:spacing w:after="160"/>
        <w:jc w:val="left"/>
      </w:pPr>
    </w:p>
    <w:sectPr w:rsidR="002A1492" w:rsidSect="00C84BDD">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D45C5" w14:textId="77777777" w:rsidR="00BA2A45" w:rsidRDefault="00BA2A45" w:rsidP="00C84BDD">
      <w:pPr>
        <w:spacing w:after="0" w:line="240" w:lineRule="auto"/>
      </w:pPr>
      <w:r>
        <w:separator/>
      </w:r>
    </w:p>
  </w:endnote>
  <w:endnote w:type="continuationSeparator" w:id="0">
    <w:p w14:paraId="6DCC90BA" w14:textId="77777777" w:rsidR="00BA2A45" w:rsidRDefault="00BA2A45" w:rsidP="00C84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41EB0" w14:textId="2D9B3124" w:rsidR="00506BEA" w:rsidRPr="000D3D80" w:rsidRDefault="00EC43EF">
    <w:pPr>
      <w:pStyle w:val="Voettekst"/>
    </w:pPr>
    <w:r>
      <w:t>Classificatie</w:t>
    </w:r>
    <w:r w:rsidR="00506BEA" w:rsidRPr="000D3D80">
      <w:t xml:space="preserve"> </w:t>
    </w:r>
    <w:sdt>
      <w:sdtPr>
        <w:alias w:val="Versienummer"/>
        <w:tag w:val="Versienummer"/>
        <w:id w:val="399559104"/>
        <w:lock w:val="sdtLocked"/>
        <w:placeholder>
          <w:docPart w:val="356BCBC553C64C83AB07F90BDF70EFDB"/>
        </w:placeholder>
        <w15:dataBinding w:prefixMappings="" w:xpath="/IVP[1]/versie[1]" w:storeItemID="{D9827562-3958-447E-9EE9-91BFC8C31AF3}"/>
      </w:sdtPr>
      <w:sdtEndPr/>
      <w:sdtContent>
        <w:r w:rsidR="00B62B10">
          <w:t>1.0</w:t>
        </w:r>
      </w:sdtContent>
    </w:sdt>
    <w:r w:rsidR="00506BEA" w:rsidRPr="000D3D80">
      <w:ptab w:relativeTo="margin" w:alignment="center" w:leader="none"/>
    </w:r>
    <w:sdt>
      <w:sdtPr>
        <w:alias w:val="Naam van de instelling"/>
        <w:tag w:val="Naam van de instelling"/>
        <w:id w:val="2042467585"/>
        <w:placeholder>
          <w:docPart w:val="9F11C41B714E4515B188885A8DE6AB73"/>
        </w:placeholder>
        <w15:dataBinding w:prefixMappings="" w:xpath="/IVP[1]/instelling[1]" w:storeItemID="{D9827562-3958-447E-9EE9-91BFC8C31AF3}"/>
      </w:sdtPr>
      <w:sdtEndPr/>
      <w:sdtContent>
        <w:r w:rsidR="00B62B10" w:rsidRPr="00B62B10">
          <w:rPr>
            <w:szCs w:val="20"/>
          </w:rPr>
          <w:t>Sint-Albertuscollege-Haasrode</w:t>
        </w:r>
      </w:sdtContent>
    </w:sdt>
    <w:r w:rsidR="00506BEA" w:rsidRPr="000D3D80">
      <w:ptab w:relativeTo="margin" w:alignment="right" w:leader="none"/>
    </w:r>
    <w:r w:rsidR="00E72496" w:rsidRPr="000D3D80">
      <w:rPr>
        <w:lang w:val="nl-NL"/>
      </w:rPr>
      <w:t xml:space="preserve">Pagina </w:t>
    </w:r>
    <w:r w:rsidR="00E72496" w:rsidRPr="000D3D80">
      <w:rPr>
        <w:b/>
        <w:bCs/>
      </w:rPr>
      <w:fldChar w:fldCharType="begin"/>
    </w:r>
    <w:r w:rsidR="00E72496" w:rsidRPr="000D3D80">
      <w:rPr>
        <w:b/>
        <w:bCs/>
      </w:rPr>
      <w:instrText>PAGE  \* Arabic  \* MERGEFORMAT</w:instrText>
    </w:r>
    <w:r w:rsidR="00E72496" w:rsidRPr="000D3D80">
      <w:rPr>
        <w:b/>
        <w:bCs/>
      </w:rPr>
      <w:fldChar w:fldCharType="separate"/>
    </w:r>
    <w:r w:rsidR="00B62B10" w:rsidRPr="00B62B10">
      <w:rPr>
        <w:b/>
        <w:bCs/>
        <w:noProof/>
        <w:lang w:val="nl-NL"/>
      </w:rPr>
      <w:t>18</w:t>
    </w:r>
    <w:r w:rsidR="00E72496" w:rsidRPr="000D3D80">
      <w:rPr>
        <w:b/>
        <w:bCs/>
      </w:rPr>
      <w:fldChar w:fldCharType="end"/>
    </w:r>
    <w:r w:rsidR="00E72496" w:rsidRPr="000D3D80">
      <w:rPr>
        <w:lang w:val="nl-NL"/>
      </w:rPr>
      <w:t xml:space="preserve"> van </w:t>
    </w:r>
    <w:r w:rsidR="00E72496" w:rsidRPr="000D3D80">
      <w:rPr>
        <w:b/>
        <w:bCs/>
      </w:rPr>
      <w:fldChar w:fldCharType="begin"/>
    </w:r>
    <w:r w:rsidR="00E72496" w:rsidRPr="000D3D80">
      <w:rPr>
        <w:b/>
        <w:bCs/>
      </w:rPr>
      <w:instrText>NUMPAGES  \* Arabic  \* MERGEFORMAT</w:instrText>
    </w:r>
    <w:r w:rsidR="00E72496" w:rsidRPr="000D3D80">
      <w:rPr>
        <w:b/>
        <w:bCs/>
      </w:rPr>
      <w:fldChar w:fldCharType="separate"/>
    </w:r>
    <w:r w:rsidR="00B62B10" w:rsidRPr="00B62B10">
      <w:rPr>
        <w:b/>
        <w:bCs/>
        <w:noProof/>
        <w:lang w:val="nl-NL"/>
      </w:rPr>
      <w:t>18</w:t>
    </w:r>
    <w:r w:rsidR="00E72496" w:rsidRPr="000D3D80">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20586" w14:textId="77777777" w:rsidR="00BA2A45" w:rsidRDefault="00BA2A45" w:rsidP="00C84BDD">
      <w:pPr>
        <w:spacing w:after="0" w:line="240" w:lineRule="auto"/>
      </w:pPr>
      <w:r>
        <w:separator/>
      </w:r>
    </w:p>
  </w:footnote>
  <w:footnote w:type="continuationSeparator" w:id="0">
    <w:p w14:paraId="6643E2D7" w14:textId="77777777" w:rsidR="00BA2A45" w:rsidRDefault="00BA2A45" w:rsidP="00C84B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4BEC"/>
    <w:multiLevelType w:val="hybridMultilevel"/>
    <w:tmpl w:val="C57E07DE"/>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4EF6917"/>
    <w:multiLevelType w:val="hybridMultilevel"/>
    <w:tmpl w:val="AC1E6B5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7BA189D"/>
    <w:multiLevelType w:val="hybridMultilevel"/>
    <w:tmpl w:val="CC4C219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980227A"/>
    <w:multiLevelType w:val="hybridMultilevel"/>
    <w:tmpl w:val="B2668F2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B252EBD"/>
    <w:multiLevelType w:val="hybridMultilevel"/>
    <w:tmpl w:val="84DAFF7C"/>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C3E5A8F"/>
    <w:multiLevelType w:val="hybridMultilevel"/>
    <w:tmpl w:val="C7D2540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86C14BB"/>
    <w:multiLevelType w:val="hybridMultilevel"/>
    <w:tmpl w:val="DCE85C48"/>
    <w:lvl w:ilvl="0" w:tplc="6598062E">
      <w:start w:val="1"/>
      <w:numFmt w:val="bullet"/>
      <w:lvlText w:val=""/>
      <w:lvlJc w:val="left"/>
      <w:pPr>
        <w:ind w:left="360" w:hanging="360"/>
      </w:pPr>
      <w:rPr>
        <w:rFonts w:ascii="Symbol" w:hAnsi="Symbol" w:hint="default"/>
      </w:rPr>
    </w:lvl>
    <w:lvl w:ilvl="1" w:tplc="8B54812E" w:tentative="1">
      <w:start w:val="1"/>
      <w:numFmt w:val="bullet"/>
      <w:lvlText w:val="o"/>
      <w:lvlJc w:val="left"/>
      <w:pPr>
        <w:ind w:left="1080" w:hanging="360"/>
      </w:pPr>
      <w:rPr>
        <w:rFonts w:ascii="Courier New" w:hAnsi="Courier New" w:cs="Courier New" w:hint="default"/>
      </w:rPr>
    </w:lvl>
    <w:lvl w:ilvl="2" w:tplc="20C44724" w:tentative="1">
      <w:start w:val="1"/>
      <w:numFmt w:val="bullet"/>
      <w:lvlText w:val=""/>
      <w:lvlJc w:val="left"/>
      <w:pPr>
        <w:ind w:left="1800" w:hanging="360"/>
      </w:pPr>
      <w:rPr>
        <w:rFonts w:ascii="Wingdings" w:hAnsi="Wingdings" w:hint="default"/>
      </w:rPr>
    </w:lvl>
    <w:lvl w:ilvl="3" w:tplc="BFDE22A2" w:tentative="1">
      <w:start w:val="1"/>
      <w:numFmt w:val="bullet"/>
      <w:lvlText w:val=""/>
      <w:lvlJc w:val="left"/>
      <w:pPr>
        <w:ind w:left="2520" w:hanging="360"/>
      </w:pPr>
      <w:rPr>
        <w:rFonts w:ascii="Symbol" w:hAnsi="Symbol" w:hint="default"/>
      </w:rPr>
    </w:lvl>
    <w:lvl w:ilvl="4" w:tplc="249825B2" w:tentative="1">
      <w:start w:val="1"/>
      <w:numFmt w:val="bullet"/>
      <w:lvlText w:val="o"/>
      <w:lvlJc w:val="left"/>
      <w:pPr>
        <w:ind w:left="3240" w:hanging="360"/>
      </w:pPr>
      <w:rPr>
        <w:rFonts w:ascii="Courier New" w:hAnsi="Courier New" w:cs="Courier New" w:hint="default"/>
      </w:rPr>
    </w:lvl>
    <w:lvl w:ilvl="5" w:tplc="6DB2BF8E" w:tentative="1">
      <w:start w:val="1"/>
      <w:numFmt w:val="bullet"/>
      <w:lvlText w:val=""/>
      <w:lvlJc w:val="left"/>
      <w:pPr>
        <w:ind w:left="3960" w:hanging="360"/>
      </w:pPr>
      <w:rPr>
        <w:rFonts w:ascii="Wingdings" w:hAnsi="Wingdings" w:hint="default"/>
      </w:rPr>
    </w:lvl>
    <w:lvl w:ilvl="6" w:tplc="4AE47D6A" w:tentative="1">
      <w:start w:val="1"/>
      <w:numFmt w:val="bullet"/>
      <w:lvlText w:val=""/>
      <w:lvlJc w:val="left"/>
      <w:pPr>
        <w:ind w:left="4680" w:hanging="360"/>
      </w:pPr>
      <w:rPr>
        <w:rFonts w:ascii="Symbol" w:hAnsi="Symbol" w:hint="default"/>
      </w:rPr>
    </w:lvl>
    <w:lvl w:ilvl="7" w:tplc="BA84F260" w:tentative="1">
      <w:start w:val="1"/>
      <w:numFmt w:val="bullet"/>
      <w:lvlText w:val="o"/>
      <w:lvlJc w:val="left"/>
      <w:pPr>
        <w:ind w:left="5400" w:hanging="360"/>
      </w:pPr>
      <w:rPr>
        <w:rFonts w:ascii="Courier New" w:hAnsi="Courier New" w:cs="Courier New" w:hint="default"/>
      </w:rPr>
    </w:lvl>
    <w:lvl w:ilvl="8" w:tplc="FFB8EAF2" w:tentative="1">
      <w:start w:val="1"/>
      <w:numFmt w:val="bullet"/>
      <w:lvlText w:val=""/>
      <w:lvlJc w:val="left"/>
      <w:pPr>
        <w:ind w:left="6120" w:hanging="360"/>
      </w:pPr>
      <w:rPr>
        <w:rFonts w:ascii="Wingdings" w:hAnsi="Wingdings" w:hint="default"/>
      </w:rPr>
    </w:lvl>
  </w:abstractNum>
  <w:abstractNum w:abstractNumId="7" w15:restartNumberingAfterBreak="0">
    <w:nsid w:val="2C045A02"/>
    <w:multiLevelType w:val="hybridMultilevel"/>
    <w:tmpl w:val="74A0B03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2C8C2732"/>
    <w:multiLevelType w:val="hybridMultilevel"/>
    <w:tmpl w:val="C26ADE2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2273857"/>
    <w:multiLevelType w:val="multilevel"/>
    <w:tmpl w:val="300EDC88"/>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0" w15:restartNumberingAfterBreak="0">
    <w:nsid w:val="328B4097"/>
    <w:multiLevelType w:val="hybridMultilevel"/>
    <w:tmpl w:val="3E14FB56"/>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33A92525"/>
    <w:multiLevelType w:val="hybridMultilevel"/>
    <w:tmpl w:val="75B0785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34DE578E"/>
    <w:multiLevelType w:val="hybridMultilevel"/>
    <w:tmpl w:val="374CD0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71F6335"/>
    <w:multiLevelType w:val="hybridMultilevel"/>
    <w:tmpl w:val="8B3050A2"/>
    <w:lvl w:ilvl="0" w:tplc="A4A86196">
      <w:numFmt w:val="bullet"/>
      <w:lvlText w:val=""/>
      <w:lvlJc w:val="left"/>
      <w:pPr>
        <w:ind w:left="720" w:hanging="360"/>
      </w:pPr>
      <w:rPr>
        <w:rFonts w:ascii="Symbol" w:eastAsiaTheme="minorEastAsia" w:hAnsi="Symbol" w:cs="Arial" w:hint="default"/>
      </w:rPr>
    </w:lvl>
    <w:lvl w:ilvl="1" w:tplc="28E8A814" w:tentative="1">
      <w:start w:val="1"/>
      <w:numFmt w:val="bullet"/>
      <w:lvlText w:val="o"/>
      <w:lvlJc w:val="left"/>
      <w:pPr>
        <w:ind w:left="1440" w:hanging="360"/>
      </w:pPr>
      <w:rPr>
        <w:rFonts w:ascii="Courier New" w:hAnsi="Courier New" w:cs="Courier New" w:hint="default"/>
      </w:rPr>
    </w:lvl>
    <w:lvl w:ilvl="2" w:tplc="778CA59E" w:tentative="1">
      <w:start w:val="1"/>
      <w:numFmt w:val="bullet"/>
      <w:lvlText w:val=""/>
      <w:lvlJc w:val="left"/>
      <w:pPr>
        <w:ind w:left="2160" w:hanging="360"/>
      </w:pPr>
      <w:rPr>
        <w:rFonts w:ascii="Wingdings" w:hAnsi="Wingdings" w:hint="default"/>
      </w:rPr>
    </w:lvl>
    <w:lvl w:ilvl="3" w:tplc="3A6EF20A" w:tentative="1">
      <w:start w:val="1"/>
      <w:numFmt w:val="bullet"/>
      <w:lvlText w:val=""/>
      <w:lvlJc w:val="left"/>
      <w:pPr>
        <w:ind w:left="2880" w:hanging="360"/>
      </w:pPr>
      <w:rPr>
        <w:rFonts w:ascii="Symbol" w:hAnsi="Symbol" w:hint="default"/>
      </w:rPr>
    </w:lvl>
    <w:lvl w:ilvl="4" w:tplc="27568D9A" w:tentative="1">
      <w:start w:val="1"/>
      <w:numFmt w:val="bullet"/>
      <w:lvlText w:val="o"/>
      <w:lvlJc w:val="left"/>
      <w:pPr>
        <w:ind w:left="3600" w:hanging="360"/>
      </w:pPr>
      <w:rPr>
        <w:rFonts w:ascii="Courier New" w:hAnsi="Courier New" w:cs="Courier New" w:hint="default"/>
      </w:rPr>
    </w:lvl>
    <w:lvl w:ilvl="5" w:tplc="C55CDA64" w:tentative="1">
      <w:start w:val="1"/>
      <w:numFmt w:val="bullet"/>
      <w:lvlText w:val=""/>
      <w:lvlJc w:val="left"/>
      <w:pPr>
        <w:ind w:left="4320" w:hanging="360"/>
      </w:pPr>
      <w:rPr>
        <w:rFonts w:ascii="Wingdings" w:hAnsi="Wingdings" w:hint="default"/>
      </w:rPr>
    </w:lvl>
    <w:lvl w:ilvl="6" w:tplc="F0A6B38E" w:tentative="1">
      <w:start w:val="1"/>
      <w:numFmt w:val="bullet"/>
      <w:lvlText w:val=""/>
      <w:lvlJc w:val="left"/>
      <w:pPr>
        <w:ind w:left="5040" w:hanging="360"/>
      </w:pPr>
      <w:rPr>
        <w:rFonts w:ascii="Symbol" w:hAnsi="Symbol" w:hint="default"/>
      </w:rPr>
    </w:lvl>
    <w:lvl w:ilvl="7" w:tplc="C750DCCE" w:tentative="1">
      <w:start w:val="1"/>
      <w:numFmt w:val="bullet"/>
      <w:lvlText w:val="o"/>
      <w:lvlJc w:val="left"/>
      <w:pPr>
        <w:ind w:left="5760" w:hanging="360"/>
      </w:pPr>
      <w:rPr>
        <w:rFonts w:ascii="Courier New" w:hAnsi="Courier New" w:cs="Courier New" w:hint="default"/>
      </w:rPr>
    </w:lvl>
    <w:lvl w:ilvl="8" w:tplc="830607FE" w:tentative="1">
      <w:start w:val="1"/>
      <w:numFmt w:val="bullet"/>
      <w:lvlText w:val=""/>
      <w:lvlJc w:val="left"/>
      <w:pPr>
        <w:ind w:left="6480" w:hanging="360"/>
      </w:pPr>
      <w:rPr>
        <w:rFonts w:ascii="Wingdings" w:hAnsi="Wingdings" w:hint="default"/>
      </w:rPr>
    </w:lvl>
  </w:abstractNum>
  <w:abstractNum w:abstractNumId="14" w15:restartNumberingAfterBreak="0">
    <w:nsid w:val="390120F3"/>
    <w:multiLevelType w:val="hybridMultilevel"/>
    <w:tmpl w:val="8C0893F6"/>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AF042AA"/>
    <w:multiLevelType w:val="hybridMultilevel"/>
    <w:tmpl w:val="4748069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FD2120B"/>
    <w:multiLevelType w:val="hybridMultilevel"/>
    <w:tmpl w:val="5960105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4EBD67EF"/>
    <w:multiLevelType w:val="hybridMultilevel"/>
    <w:tmpl w:val="091832C6"/>
    <w:lvl w:ilvl="0" w:tplc="E5020F28">
      <w:start w:val="1"/>
      <w:numFmt w:val="bullet"/>
      <w:lvlText w:val=""/>
      <w:lvlJc w:val="left"/>
      <w:pPr>
        <w:ind w:left="360" w:hanging="360"/>
      </w:pPr>
      <w:rPr>
        <w:rFonts w:ascii="Symbol" w:hAnsi="Symbol" w:hint="default"/>
      </w:rPr>
    </w:lvl>
    <w:lvl w:ilvl="1" w:tplc="DB88A7D2" w:tentative="1">
      <w:start w:val="1"/>
      <w:numFmt w:val="bullet"/>
      <w:lvlText w:val="o"/>
      <w:lvlJc w:val="left"/>
      <w:pPr>
        <w:ind w:left="1080" w:hanging="360"/>
      </w:pPr>
      <w:rPr>
        <w:rFonts w:ascii="Courier New" w:hAnsi="Courier New" w:cs="Courier New" w:hint="default"/>
      </w:rPr>
    </w:lvl>
    <w:lvl w:ilvl="2" w:tplc="9FBC70B2" w:tentative="1">
      <w:start w:val="1"/>
      <w:numFmt w:val="bullet"/>
      <w:lvlText w:val=""/>
      <w:lvlJc w:val="left"/>
      <w:pPr>
        <w:ind w:left="1800" w:hanging="360"/>
      </w:pPr>
      <w:rPr>
        <w:rFonts w:ascii="Wingdings" w:hAnsi="Wingdings" w:hint="default"/>
      </w:rPr>
    </w:lvl>
    <w:lvl w:ilvl="3" w:tplc="BD808AEC" w:tentative="1">
      <w:start w:val="1"/>
      <w:numFmt w:val="bullet"/>
      <w:lvlText w:val=""/>
      <w:lvlJc w:val="left"/>
      <w:pPr>
        <w:ind w:left="2520" w:hanging="360"/>
      </w:pPr>
      <w:rPr>
        <w:rFonts w:ascii="Symbol" w:hAnsi="Symbol" w:hint="default"/>
      </w:rPr>
    </w:lvl>
    <w:lvl w:ilvl="4" w:tplc="F6FCBDC8" w:tentative="1">
      <w:start w:val="1"/>
      <w:numFmt w:val="bullet"/>
      <w:lvlText w:val="o"/>
      <w:lvlJc w:val="left"/>
      <w:pPr>
        <w:ind w:left="3240" w:hanging="360"/>
      </w:pPr>
      <w:rPr>
        <w:rFonts w:ascii="Courier New" w:hAnsi="Courier New" w:cs="Courier New" w:hint="default"/>
      </w:rPr>
    </w:lvl>
    <w:lvl w:ilvl="5" w:tplc="36E8F176" w:tentative="1">
      <w:start w:val="1"/>
      <w:numFmt w:val="bullet"/>
      <w:lvlText w:val=""/>
      <w:lvlJc w:val="left"/>
      <w:pPr>
        <w:ind w:left="3960" w:hanging="360"/>
      </w:pPr>
      <w:rPr>
        <w:rFonts w:ascii="Wingdings" w:hAnsi="Wingdings" w:hint="default"/>
      </w:rPr>
    </w:lvl>
    <w:lvl w:ilvl="6" w:tplc="CEF2910A" w:tentative="1">
      <w:start w:val="1"/>
      <w:numFmt w:val="bullet"/>
      <w:lvlText w:val=""/>
      <w:lvlJc w:val="left"/>
      <w:pPr>
        <w:ind w:left="4680" w:hanging="360"/>
      </w:pPr>
      <w:rPr>
        <w:rFonts w:ascii="Symbol" w:hAnsi="Symbol" w:hint="default"/>
      </w:rPr>
    </w:lvl>
    <w:lvl w:ilvl="7" w:tplc="C8C4B8B2" w:tentative="1">
      <w:start w:val="1"/>
      <w:numFmt w:val="bullet"/>
      <w:lvlText w:val="o"/>
      <w:lvlJc w:val="left"/>
      <w:pPr>
        <w:ind w:left="5400" w:hanging="360"/>
      </w:pPr>
      <w:rPr>
        <w:rFonts w:ascii="Courier New" w:hAnsi="Courier New" w:cs="Courier New" w:hint="default"/>
      </w:rPr>
    </w:lvl>
    <w:lvl w:ilvl="8" w:tplc="3E327694" w:tentative="1">
      <w:start w:val="1"/>
      <w:numFmt w:val="bullet"/>
      <w:lvlText w:val=""/>
      <w:lvlJc w:val="left"/>
      <w:pPr>
        <w:ind w:left="6120" w:hanging="360"/>
      </w:pPr>
      <w:rPr>
        <w:rFonts w:ascii="Wingdings" w:hAnsi="Wingdings" w:hint="default"/>
      </w:rPr>
    </w:lvl>
  </w:abstractNum>
  <w:abstractNum w:abstractNumId="18" w15:restartNumberingAfterBreak="0">
    <w:nsid w:val="4F2204B5"/>
    <w:multiLevelType w:val="hybridMultilevel"/>
    <w:tmpl w:val="9BEAF48A"/>
    <w:lvl w:ilvl="0" w:tplc="373074C0">
      <w:start w:val="1"/>
      <w:numFmt w:val="bullet"/>
      <w:lvlText w:val=""/>
      <w:lvlJc w:val="left"/>
      <w:pPr>
        <w:ind w:left="720" w:hanging="360"/>
      </w:pPr>
      <w:rPr>
        <w:rFonts w:ascii="Symbol" w:hAnsi="Symbol" w:hint="default"/>
      </w:rPr>
    </w:lvl>
    <w:lvl w:ilvl="1" w:tplc="4B709132" w:tentative="1">
      <w:start w:val="1"/>
      <w:numFmt w:val="bullet"/>
      <w:lvlText w:val="o"/>
      <w:lvlJc w:val="left"/>
      <w:pPr>
        <w:ind w:left="1440" w:hanging="360"/>
      </w:pPr>
      <w:rPr>
        <w:rFonts w:ascii="Courier New" w:hAnsi="Courier New" w:cs="Courier New" w:hint="default"/>
      </w:rPr>
    </w:lvl>
    <w:lvl w:ilvl="2" w:tplc="9D623E10" w:tentative="1">
      <w:start w:val="1"/>
      <w:numFmt w:val="bullet"/>
      <w:lvlText w:val=""/>
      <w:lvlJc w:val="left"/>
      <w:pPr>
        <w:ind w:left="2160" w:hanging="360"/>
      </w:pPr>
      <w:rPr>
        <w:rFonts w:ascii="Wingdings" w:hAnsi="Wingdings" w:hint="default"/>
      </w:rPr>
    </w:lvl>
    <w:lvl w:ilvl="3" w:tplc="420887D2" w:tentative="1">
      <w:start w:val="1"/>
      <w:numFmt w:val="bullet"/>
      <w:lvlText w:val=""/>
      <w:lvlJc w:val="left"/>
      <w:pPr>
        <w:ind w:left="2880" w:hanging="360"/>
      </w:pPr>
      <w:rPr>
        <w:rFonts w:ascii="Symbol" w:hAnsi="Symbol" w:hint="default"/>
      </w:rPr>
    </w:lvl>
    <w:lvl w:ilvl="4" w:tplc="0D3C2D18" w:tentative="1">
      <w:start w:val="1"/>
      <w:numFmt w:val="bullet"/>
      <w:lvlText w:val="o"/>
      <w:lvlJc w:val="left"/>
      <w:pPr>
        <w:ind w:left="3600" w:hanging="360"/>
      </w:pPr>
      <w:rPr>
        <w:rFonts w:ascii="Courier New" w:hAnsi="Courier New" w:cs="Courier New" w:hint="default"/>
      </w:rPr>
    </w:lvl>
    <w:lvl w:ilvl="5" w:tplc="476C886E" w:tentative="1">
      <w:start w:val="1"/>
      <w:numFmt w:val="bullet"/>
      <w:lvlText w:val=""/>
      <w:lvlJc w:val="left"/>
      <w:pPr>
        <w:ind w:left="4320" w:hanging="360"/>
      </w:pPr>
      <w:rPr>
        <w:rFonts w:ascii="Wingdings" w:hAnsi="Wingdings" w:hint="default"/>
      </w:rPr>
    </w:lvl>
    <w:lvl w:ilvl="6" w:tplc="82022C2A" w:tentative="1">
      <w:start w:val="1"/>
      <w:numFmt w:val="bullet"/>
      <w:lvlText w:val=""/>
      <w:lvlJc w:val="left"/>
      <w:pPr>
        <w:ind w:left="5040" w:hanging="360"/>
      </w:pPr>
      <w:rPr>
        <w:rFonts w:ascii="Symbol" w:hAnsi="Symbol" w:hint="default"/>
      </w:rPr>
    </w:lvl>
    <w:lvl w:ilvl="7" w:tplc="BFC20866" w:tentative="1">
      <w:start w:val="1"/>
      <w:numFmt w:val="bullet"/>
      <w:lvlText w:val="o"/>
      <w:lvlJc w:val="left"/>
      <w:pPr>
        <w:ind w:left="5760" w:hanging="360"/>
      </w:pPr>
      <w:rPr>
        <w:rFonts w:ascii="Courier New" w:hAnsi="Courier New" w:cs="Courier New" w:hint="default"/>
      </w:rPr>
    </w:lvl>
    <w:lvl w:ilvl="8" w:tplc="73DC309C" w:tentative="1">
      <w:start w:val="1"/>
      <w:numFmt w:val="bullet"/>
      <w:lvlText w:val=""/>
      <w:lvlJc w:val="left"/>
      <w:pPr>
        <w:ind w:left="6480" w:hanging="360"/>
      </w:pPr>
      <w:rPr>
        <w:rFonts w:ascii="Wingdings" w:hAnsi="Wingdings" w:hint="default"/>
      </w:rPr>
    </w:lvl>
  </w:abstractNum>
  <w:abstractNum w:abstractNumId="19" w15:restartNumberingAfterBreak="0">
    <w:nsid w:val="55393369"/>
    <w:multiLevelType w:val="hybridMultilevel"/>
    <w:tmpl w:val="0104638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FDF2C88"/>
    <w:multiLevelType w:val="hybridMultilevel"/>
    <w:tmpl w:val="0CA20534"/>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5FE179E0"/>
    <w:multiLevelType w:val="hybridMultilevel"/>
    <w:tmpl w:val="B5680CB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61651CCA"/>
    <w:multiLevelType w:val="hybridMultilevel"/>
    <w:tmpl w:val="69D8E128"/>
    <w:lvl w:ilvl="0" w:tplc="08130001">
      <w:start w:val="1"/>
      <w:numFmt w:val="bullet"/>
      <w:lvlText w:val=""/>
      <w:lvlJc w:val="left"/>
      <w:pPr>
        <w:ind w:left="1065" w:hanging="705"/>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61EB51A7"/>
    <w:multiLevelType w:val="hybridMultilevel"/>
    <w:tmpl w:val="542202E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6A6E3DCA"/>
    <w:multiLevelType w:val="hybridMultilevel"/>
    <w:tmpl w:val="6A50EE5A"/>
    <w:lvl w:ilvl="0" w:tplc="1C5C5812">
      <w:start w:val="1"/>
      <w:numFmt w:val="bullet"/>
      <w:lvlText w:val=""/>
      <w:lvlJc w:val="left"/>
      <w:pPr>
        <w:ind w:left="360" w:hanging="360"/>
      </w:pPr>
      <w:rPr>
        <w:rFonts w:ascii="Symbol" w:hAnsi="Symbol" w:hint="default"/>
      </w:rPr>
    </w:lvl>
    <w:lvl w:ilvl="1" w:tplc="0568E2B8">
      <w:start w:val="1"/>
      <w:numFmt w:val="bullet"/>
      <w:lvlText w:val="o"/>
      <w:lvlJc w:val="left"/>
      <w:pPr>
        <w:ind w:left="1080" w:hanging="360"/>
      </w:pPr>
      <w:rPr>
        <w:rFonts w:ascii="Courier New" w:hAnsi="Courier New" w:cs="Courier New" w:hint="default"/>
      </w:rPr>
    </w:lvl>
    <w:lvl w:ilvl="2" w:tplc="7362081C" w:tentative="1">
      <w:start w:val="1"/>
      <w:numFmt w:val="bullet"/>
      <w:lvlText w:val=""/>
      <w:lvlJc w:val="left"/>
      <w:pPr>
        <w:ind w:left="1800" w:hanging="360"/>
      </w:pPr>
      <w:rPr>
        <w:rFonts w:ascii="Wingdings" w:hAnsi="Wingdings" w:hint="default"/>
      </w:rPr>
    </w:lvl>
    <w:lvl w:ilvl="3" w:tplc="7C0686E6" w:tentative="1">
      <w:start w:val="1"/>
      <w:numFmt w:val="bullet"/>
      <w:lvlText w:val=""/>
      <w:lvlJc w:val="left"/>
      <w:pPr>
        <w:ind w:left="2520" w:hanging="360"/>
      </w:pPr>
      <w:rPr>
        <w:rFonts w:ascii="Symbol" w:hAnsi="Symbol" w:hint="default"/>
      </w:rPr>
    </w:lvl>
    <w:lvl w:ilvl="4" w:tplc="BE462242" w:tentative="1">
      <w:start w:val="1"/>
      <w:numFmt w:val="bullet"/>
      <w:lvlText w:val="o"/>
      <w:lvlJc w:val="left"/>
      <w:pPr>
        <w:ind w:left="3240" w:hanging="360"/>
      </w:pPr>
      <w:rPr>
        <w:rFonts w:ascii="Courier New" w:hAnsi="Courier New" w:cs="Courier New" w:hint="default"/>
      </w:rPr>
    </w:lvl>
    <w:lvl w:ilvl="5" w:tplc="7F0EA3F2" w:tentative="1">
      <w:start w:val="1"/>
      <w:numFmt w:val="bullet"/>
      <w:lvlText w:val=""/>
      <w:lvlJc w:val="left"/>
      <w:pPr>
        <w:ind w:left="3960" w:hanging="360"/>
      </w:pPr>
      <w:rPr>
        <w:rFonts w:ascii="Wingdings" w:hAnsi="Wingdings" w:hint="default"/>
      </w:rPr>
    </w:lvl>
    <w:lvl w:ilvl="6" w:tplc="1834D9C6" w:tentative="1">
      <w:start w:val="1"/>
      <w:numFmt w:val="bullet"/>
      <w:lvlText w:val=""/>
      <w:lvlJc w:val="left"/>
      <w:pPr>
        <w:ind w:left="4680" w:hanging="360"/>
      </w:pPr>
      <w:rPr>
        <w:rFonts w:ascii="Symbol" w:hAnsi="Symbol" w:hint="default"/>
      </w:rPr>
    </w:lvl>
    <w:lvl w:ilvl="7" w:tplc="2E443BD0" w:tentative="1">
      <w:start w:val="1"/>
      <w:numFmt w:val="bullet"/>
      <w:lvlText w:val="o"/>
      <w:lvlJc w:val="left"/>
      <w:pPr>
        <w:ind w:left="5400" w:hanging="360"/>
      </w:pPr>
      <w:rPr>
        <w:rFonts w:ascii="Courier New" w:hAnsi="Courier New" w:cs="Courier New" w:hint="default"/>
      </w:rPr>
    </w:lvl>
    <w:lvl w:ilvl="8" w:tplc="28DE34DC" w:tentative="1">
      <w:start w:val="1"/>
      <w:numFmt w:val="bullet"/>
      <w:lvlText w:val=""/>
      <w:lvlJc w:val="left"/>
      <w:pPr>
        <w:ind w:left="6120" w:hanging="360"/>
      </w:pPr>
      <w:rPr>
        <w:rFonts w:ascii="Wingdings" w:hAnsi="Wingdings" w:hint="default"/>
      </w:rPr>
    </w:lvl>
  </w:abstractNum>
  <w:abstractNum w:abstractNumId="25" w15:restartNumberingAfterBreak="0">
    <w:nsid w:val="6B492345"/>
    <w:multiLevelType w:val="hybridMultilevel"/>
    <w:tmpl w:val="7DACB734"/>
    <w:lvl w:ilvl="0" w:tplc="08130001">
      <w:start w:val="1"/>
      <w:numFmt w:val="bullet"/>
      <w:lvlText w:val=""/>
      <w:lvlJc w:val="left"/>
      <w:pPr>
        <w:ind w:left="1065" w:hanging="705"/>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6F350D90"/>
    <w:multiLevelType w:val="hybridMultilevel"/>
    <w:tmpl w:val="E9B8D2C6"/>
    <w:lvl w:ilvl="0" w:tplc="1EE8F190">
      <w:start w:val="1"/>
      <w:numFmt w:val="bullet"/>
      <w:lvlText w:val=""/>
      <w:lvlJc w:val="left"/>
      <w:pPr>
        <w:ind w:left="720" w:hanging="360"/>
      </w:pPr>
      <w:rPr>
        <w:rFonts w:ascii="Symbol" w:hAnsi="Symbol" w:hint="default"/>
      </w:rPr>
    </w:lvl>
    <w:lvl w:ilvl="1" w:tplc="DF242BC8" w:tentative="1">
      <w:start w:val="1"/>
      <w:numFmt w:val="bullet"/>
      <w:lvlText w:val="o"/>
      <w:lvlJc w:val="left"/>
      <w:pPr>
        <w:ind w:left="1440" w:hanging="360"/>
      </w:pPr>
      <w:rPr>
        <w:rFonts w:ascii="Courier New" w:hAnsi="Courier New" w:cs="Courier New" w:hint="default"/>
      </w:rPr>
    </w:lvl>
    <w:lvl w:ilvl="2" w:tplc="210E783C" w:tentative="1">
      <w:start w:val="1"/>
      <w:numFmt w:val="bullet"/>
      <w:lvlText w:val=""/>
      <w:lvlJc w:val="left"/>
      <w:pPr>
        <w:ind w:left="2160" w:hanging="360"/>
      </w:pPr>
      <w:rPr>
        <w:rFonts w:ascii="Wingdings" w:hAnsi="Wingdings" w:hint="default"/>
      </w:rPr>
    </w:lvl>
    <w:lvl w:ilvl="3" w:tplc="1D36E9AA" w:tentative="1">
      <w:start w:val="1"/>
      <w:numFmt w:val="bullet"/>
      <w:lvlText w:val=""/>
      <w:lvlJc w:val="left"/>
      <w:pPr>
        <w:ind w:left="2880" w:hanging="360"/>
      </w:pPr>
      <w:rPr>
        <w:rFonts w:ascii="Symbol" w:hAnsi="Symbol" w:hint="default"/>
      </w:rPr>
    </w:lvl>
    <w:lvl w:ilvl="4" w:tplc="DD34B402" w:tentative="1">
      <w:start w:val="1"/>
      <w:numFmt w:val="bullet"/>
      <w:lvlText w:val="o"/>
      <w:lvlJc w:val="left"/>
      <w:pPr>
        <w:ind w:left="3600" w:hanging="360"/>
      </w:pPr>
      <w:rPr>
        <w:rFonts w:ascii="Courier New" w:hAnsi="Courier New" w:cs="Courier New" w:hint="default"/>
      </w:rPr>
    </w:lvl>
    <w:lvl w:ilvl="5" w:tplc="660429EE" w:tentative="1">
      <w:start w:val="1"/>
      <w:numFmt w:val="bullet"/>
      <w:lvlText w:val=""/>
      <w:lvlJc w:val="left"/>
      <w:pPr>
        <w:ind w:left="4320" w:hanging="360"/>
      </w:pPr>
      <w:rPr>
        <w:rFonts w:ascii="Wingdings" w:hAnsi="Wingdings" w:hint="default"/>
      </w:rPr>
    </w:lvl>
    <w:lvl w:ilvl="6" w:tplc="D436A46C" w:tentative="1">
      <w:start w:val="1"/>
      <w:numFmt w:val="bullet"/>
      <w:lvlText w:val=""/>
      <w:lvlJc w:val="left"/>
      <w:pPr>
        <w:ind w:left="5040" w:hanging="360"/>
      </w:pPr>
      <w:rPr>
        <w:rFonts w:ascii="Symbol" w:hAnsi="Symbol" w:hint="default"/>
      </w:rPr>
    </w:lvl>
    <w:lvl w:ilvl="7" w:tplc="33BAD91C" w:tentative="1">
      <w:start w:val="1"/>
      <w:numFmt w:val="bullet"/>
      <w:lvlText w:val="o"/>
      <w:lvlJc w:val="left"/>
      <w:pPr>
        <w:ind w:left="5760" w:hanging="360"/>
      </w:pPr>
      <w:rPr>
        <w:rFonts w:ascii="Courier New" w:hAnsi="Courier New" w:cs="Courier New" w:hint="default"/>
      </w:rPr>
    </w:lvl>
    <w:lvl w:ilvl="8" w:tplc="969675DA" w:tentative="1">
      <w:start w:val="1"/>
      <w:numFmt w:val="bullet"/>
      <w:lvlText w:val=""/>
      <w:lvlJc w:val="left"/>
      <w:pPr>
        <w:ind w:left="6480" w:hanging="360"/>
      </w:pPr>
      <w:rPr>
        <w:rFonts w:ascii="Wingdings" w:hAnsi="Wingdings" w:hint="default"/>
      </w:rPr>
    </w:lvl>
  </w:abstractNum>
  <w:abstractNum w:abstractNumId="27" w15:restartNumberingAfterBreak="0">
    <w:nsid w:val="6FDF0EBC"/>
    <w:multiLevelType w:val="hybridMultilevel"/>
    <w:tmpl w:val="44FE3C5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7C5D4F16"/>
    <w:multiLevelType w:val="hybridMultilevel"/>
    <w:tmpl w:val="A87C465A"/>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7F9726C4"/>
    <w:multiLevelType w:val="hybridMultilevel"/>
    <w:tmpl w:val="A7CEFD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9"/>
  </w:num>
  <w:num w:numId="2">
    <w:abstractNumId w:val="25"/>
  </w:num>
  <w:num w:numId="3">
    <w:abstractNumId w:val="22"/>
  </w:num>
  <w:num w:numId="4">
    <w:abstractNumId w:val="27"/>
  </w:num>
  <w:num w:numId="5">
    <w:abstractNumId w:val="3"/>
  </w:num>
  <w:num w:numId="6">
    <w:abstractNumId w:val="10"/>
  </w:num>
  <w:num w:numId="7">
    <w:abstractNumId w:val="19"/>
  </w:num>
  <w:num w:numId="8">
    <w:abstractNumId w:val="2"/>
  </w:num>
  <w:num w:numId="9">
    <w:abstractNumId w:val="7"/>
  </w:num>
  <w:num w:numId="10">
    <w:abstractNumId w:val="15"/>
  </w:num>
  <w:num w:numId="11">
    <w:abstractNumId w:val="0"/>
  </w:num>
  <w:num w:numId="12">
    <w:abstractNumId w:val="20"/>
  </w:num>
  <w:num w:numId="13">
    <w:abstractNumId w:val="28"/>
  </w:num>
  <w:num w:numId="14">
    <w:abstractNumId w:val="4"/>
  </w:num>
  <w:num w:numId="15">
    <w:abstractNumId w:val="24"/>
  </w:num>
  <w:num w:numId="16">
    <w:abstractNumId w:val="18"/>
  </w:num>
  <w:num w:numId="17">
    <w:abstractNumId w:val="26"/>
  </w:num>
  <w:num w:numId="18">
    <w:abstractNumId w:val="6"/>
  </w:num>
  <w:num w:numId="19">
    <w:abstractNumId w:val="17"/>
  </w:num>
  <w:num w:numId="20">
    <w:abstractNumId w:val="14"/>
  </w:num>
  <w:num w:numId="21">
    <w:abstractNumId w:val="29"/>
  </w:num>
  <w:num w:numId="22">
    <w:abstractNumId w:val="21"/>
  </w:num>
  <w:num w:numId="23">
    <w:abstractNumId w:val="23"/>
  </w:num>
  <w:num w:numId="24">
    <w:abstractNumId w:val="5"/>
  </w:num>
  <w:num w:numId="25">
    <w:abstractNumId w:val="12"/>
  </w:num>
  <w:num w:numId="26">
    <w:abstractNumId w:val="16"/>
  </w:num>
  <w:num w:numId="27">
    <w:abstractNumId w:val="11"/>
  </w:num>
  <w:num w:numId="28">
    <w:abstractNumId w:val="1"/>
  </w:num>
  <w:num w:numId="29">
    <w:abstractNumId w:val="8"/>
  </w:num>
  <w:num w:numId="30">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B1"/>
    <w:rsid w:val="00001EF2"/>
    <w:rsid w:val="0000306D"/>
    <w:rsid w:val="00004937"/>
    <w:rsid w:val="00006080"/>
    <w:rsid w:val="00007C9F"/>
    <w:rsid w:val="0001029D"/>
    <w:rsid w:val="00012084"/>
    <w:rsid w:val="000209BD"/>
    <w:rsid w:val="00023D9F"/>
    <w:rsid w:val="00033194"/>
    <w:rsid w:val="0003660E"/>
    <w:rsid w:val="00036B03"/>
    <w:rsid w:val="00042C02"/>
    <w:rsid w:val="00044506"/>
    <w:rsid w:val="00051E44"/>
    <w:rsid w:val="00052D2F"/>
    <w:rsid w:val="000537F7"/>
    <w:rsid w:val="00055D0D"/>
    <w:rsid w:val="00057086"/>
    <w:rsid w:val="00060502"/>
    <w:rsid w:val="00066408"/>
    <w:rsid w:val="00072001"/>
    <w:rsid w:val="00075F62"/>
    <w:rsid w:val="00084583"/>
    <w:rsid w:val="0008518B"/>
    <w:rsid w:val="000876EC"/>
    <w:rsid w:val="00087AE6"/>
    <w:rsid w:val="000908E3"/>
    <w:rsid w:val="00091F14"/>
    <w:rsid w:val="00092450"/>
    <w:rsid w:val="00096F2F"/>
    <w:rsid w:val="000A05FE"/>
    <w:rsid w:val="000B2999"/>
    <w:rsid w:val="000B6301"/>
    <w:rsid w:val="000B6544"/>
    <w:rsid w:val="000B73B2"/>
    <w:rsid w:val="000C609D"/>
    <w:rsid w:val="000D2255"/>
    <w:rsid w:val="000D274C"/>
    <w:rsid w:val="000D3134"/>
    <w:rsid w:val="000D3D80"/>
    <w:rsid w:val="000D431D"/>
    <w:rsid w:val="000D48AC"/>
    <w:rsid w:val="000D5EB2"/>
    <w:rsid w:val="000D606C"/>
    <w:rsid w:val="000D60A0"/>
    <w:rsid w:val="000E0E4C"/>
    <w:rsid w:val="000E394F"/>
    <w:rsid w:val="000F0CD3"/>
    <w:rsid w:val="000F0CEB"/>
    <w:rsid w:val="000F36BB"/>
    <w:rsid w:val="000F752E"/>
    <w:rsid w:val="00100379"/>
    <w:rsid w:val="001010B4"/>
    <w:rsid w:val="00102B07"/>
    <w:rsid w:val="001031A2"/>
    <w:rsid w:val="001032AC"/>
    <w:rsid w:val="001067B5"/>
    <w:rsid w:val="00111371"/>
    <w:rsid w:val="00112248"/>
    <w:rsid w:val="00115D84"/>
    <w:rsid w:val="001167B6"/>
    <w:rsid w:val="00123EC0"/>
    <w:rsid w:val="00125968"/>
    <w:rsid w:val="00127935"/>
    <w:rsid w:val="00127C17"/>
    <w:rsid w:val="00134E2B"/>
    <w:rsid w:val="001353D0"/>
    <w:rsid w:val="00136FBC"/>
    <w:rsid w:val="00144CA8"/>
    <w:rsid w:val="00145591"/>
    <w:rsid w:val="001579F1"/>
    <w:rsid w:val="0016205A"/>
    <w:rsid w:val="0016229A"/>
    <w:rsid w:val="00162DC3"/>
    <w:rsid w:val="00171C68"/>
    <w:rsid w:val="00173426"/>
    <w:rsid w:val="0017796F"/>
    <w:rsid w:val="00183163"/>
    <w:rsid w:val="00192B20"/>
    <w:rsid w:val="00192CBF"/>
    <w:rsid w:val="00194BD3"/>
    <w:rsid w:val="001976C0"/>
    <w:rsid w:val="001A3CB8"/>
    <w:rsid w:val="001A5931"/>
    <w:rsid w:val="001B001E"/>
    <w:rsid w:val="001B0FC1"/>
    <w:rsid w:val="001B519C"/>
    <w:rsid w:val="001B5DC9"/>
    <w:rsid w:val="001B6C5B"/>
    <w:rsid w:val="001C0D2C"/>
    <w:rsid w:val="001C3EA9"/>
    <w:rsid w:val="001D10B1"/>
    <w:rsid w:val="001D5A6F"/>
    <w:rsid w:val="001D7DA8"/>
    <w:rsid w:val="001E38D1"/>
    <w:rsid w:val="001F1F05"/>
    <w:rsid w:val="001F27D1"/>
    <w:rsid w:val="001F40B5"/>
    <w:rsid w:val="001F437C"/>
    <w:rsid w:val="001F74DB"/>
    <w:rsid w:val="0021205E"/>
    <w:rsid w:val="00217BDF"/>
    <w:rsid w:val="00220894"/>
    <w:rsid w:val="00220C54"/>
    <w:rsid w:val="00222B9E"/>
    <w:rsid w:val="0022456D"/>
    <w:rsid w:val="00225AF7"/>
    <w:rsid w:val="00227484"/>
    <w:rsid w:val="00235140"/>
    <w:rsid w:val="002469AC"/>
    <w:rsid w:val="002579DA"/>
    <w:rsid w:val="00261BEC"/>
    <w:rsid w:val="002642B1"/>
    <w:rsid w:val="00265451"/>
    <w:rsid w:val="00266B72"/>
    <w:rsid w:val="00267671"/>
    <w:rsid w:val="00273286"/>
    <w:rsid w:val="00273DBB"/>
    <w:rsid w:val="00274B7A"/>
    <w:rsid w:val="0027711F"/>
    <w:rsid w:val="002852F8"/>
    <w:rsid w:val="00293756"/>
    <w:rsid w:val="00297C69"/>
    <w:rsid w:val="00297D44"/>
    <w:rsid w:val="002A0793"/>
    <w:rsid w:val="002A0FD4"/>
    <w:rsid w:val="002A1492"/>
    <w:rsid w:val="002A17C8"/>
    <w:rsid w:val="002A183A"/>
    <w:rsid w:val="002A2DE8"/>
    <w:rsid w:val="002A7FF9"/>
    <w:rsid w:val="002B7579"/>
    <w:rsid w:val="002B7EDB"/>
    <w:rsid w:val="002B7F92"/>
    <w:rsid w:val="002C3068"/>
    <w:rsid w:val="002D5EB1"/>
    <w:rsid w:val="002D6B77"/>
    <w:rsid w:val="002E14E1"/>
    <w:rsid w:val="002E43B8"/>
    <w:rsid w:val="002F319D"/>
    <w:rsid w:val="003037A4"/>
    <w:rsid w:val="00317D13"/>
    <w:rsid w:val="00327EF2"/>
    <w:rsid w:val="00331875"/>
    <w:rsid w:val="00333C1F"/>
    <w:rsid w:val="00342C4A"/>
    <w:rsid w:val="0034541B"/>
    <w:rsid w:val="00345B4B"/>
    <w:rsid w:val="003478D4"/>
    <w:rsid w:val="00350699"/>
    <w:rsid w:val="0035325D"/>
    <w:rsid w:val="00353982"/>
    <w:rsid w:val="00361FF2"/>
    <w:rsid w:val="00367A1A"/>
    <w:rsid w:val="00370330"/>
    <w:rsid w:val="00373597"/>
    <w:rsid w:val="00374D0B"/>
    <w:rsid w:val="003813A6"/>
    <w:rsid w:val="00381D9D"/>
    <w:rsid w:val="00384029"/>
    <w:rsid w:val="00391BD3"/>
    <w:rsid w:val="003948E7"/>
    <w:rsid w:val="00395C53"/>
    <w:rsid w:val="00396D45"/>
    <w:rsid w:val="003A08E7"/>
    <w:rsid w:val="003A2C60"/>
    <w:rsid w:val="003A3E70"/>
    <w:rsid w:val="003B3644"/>
    <w:rsid w:val="003B628E"/>
    <w:rsid w:val="003B6BED"/>
    <w:rsid w:val="003B6F29"/>
    <w:rsid w:val="003C1577"/>
    <w:rsid w:val="003C1C33"/>
    <w:rsid w:val="003C31D2"/>
    <w:rsid w:val="003D4668"/>
    <w:rsid w:val="003D6D3D"/>
    <w:rsid w:val="003E12CD"/>
    <w:rsid w:val="003F05BB"/>
    <w:rsid w:val="003F3CFE"/>
    <w:rsid w:val="003F4912"/>
    <w:rsid w:val="003F64A7"/>
    <w:rsid w:val="00400A7B"/>
    <w:rsid w:val="0040392C"/>
    <w:rsid w:val="00405603"/>
    <w:rsid w:val="004139CC"/>
    <w:rsid w:val="004221BB"/>
    <w:rsid w:val="00431060"/>
    <w:rsid w:val="00431F8D"/>
    <w:rsid w:val="00441342"/>
    <w:rsid w:val="0044282E"/>
    <w:rsid w:val="00454D74"/>
    <w:rsid w:val="004605E6"/>
    <w:rsid w:val="004610CE"/>
    <w:rsid w:val="004631FC"/>
    <w:rsid w:val="004640FA"/>
    <w:rsid w:val="00464C1E"/>
    <w:rsid w:val="00471566"/>
    <w:rsid w:val="00476768"/>
    <w:rsid w:val="00476D32"/>
    <w:rsid w:val="004775BF"/>
    <w:rsid w:val="00481044"/>
    <w:rsid w:val="004815F7"/>
    <w:rsid w:val="0048610A"/>
    <w:rsid w:val="004939A8"/>
    <w:rsid w:val="004964D1"/>
    <w:rsid w:val="004A0F16"/>
    <w:rsid w:val="004A122E"/>
    <w:rsid w:val="004B00D2"/>
    <w:rsid w:val="004B1764"/>
    <w:rsid w:val="004B2D37"/>
    <w:rsid w:val="004B54D4"/>
    <w:rsid w:val="004C0A2E"/>
    <w:rsid w:val="004C529A"/>
    <w:rsid w:val="004C6D5D"/>
    <w:rsid w:val="004C6E7E"/>
    <w:rsid w:val="004E0EC5"/>
    <w:rsid w:val="004E1B94"/>
    <w:rsid w:val="004E2367"/>
    <w:rsid w:val="004E3F85"/>
    <w:rsid w:val="004E40EC"/>
    <w:rsid w:val="004F11F2"/>
    <w:rsid w:val="004F2005"/>
    <w:rsid w:val="004F380B"/>
    <w:rsid w:val="0050067D"/>
    <w:rsid w:val="0050104B"/>
    <w:rsid w:val="00506BEA"/>
    <w:rsid w:val="00511130"/>
    <w:rsid w:val="0051379B"/>
    <w:rsid w:val="0051392B"/>
    <w:rsid w:val="0051406B"/>
    <w:rsid w:val="00514CB2"/>
    <w:rsid w:val="00516E77"/>
    <w:rsid w:val="0052099A"/>
    <w:rsid w:val="00521058"/>
    <w:rsid w:val="00523648"/>
    <w:rsid w:val="00527193"/>
    <w:rsid w:val="00532E86"/>
    <w:rsid w:val="00533605"/>
    <w:rsid w:val="00536D34"/>
    <w:rsid w:val="00542FBF"/>
    <w:rsid w:val="00544433"/>
    <w:rsid w:val="005445E8"/>
    <w:rsid w:val="00544FF1"/>
    <w:rsid w:val="0055115C"/>
    <w:rsid w:val="00554437"/>
    <w:rsid w:val="0055502A"/>
    <w:rsid w:val="00564A57"/>
    <w:rsid w:val="00565642"/>
    <w:rsid w:val="00571476"/>
    <w:rsid w:val="00571B44"/>
    <w:rsid w:val="00571D64"/>
    <w:rsid w:val="00577DF6"/>
    <w:rsid w:val="00586EA5"/>
    <w:rsid w:val="005921FA"/>
    <w:rsid w:val="0059265E"/>
    <w:rsid w:val="005A1D69"/>
    <w:rsid w:val="005A57D0"/>
    <w:rsid w:val="005A7ECF"/>
    <w:rsid w:val="005B7903"/>
    <w:rsid w:val="005B7AEF"/>
    <w:rsid w:val="005C5F3C"/>
    <w:rsid w:val="005D6F44"/>
    <w:rsid w:val="005E0505"/>
    <w:rsid w:val="005E24BC"/>
    <w:rsid w:val="005E4941"/>
    <w:rsid w:val="005F4BE3"/>
    <w:rsid w:val="005F4F2C"/>
    <w:rsid w:val="005F5B3C"/>
    <w:rsid w:val="00606B6C"/>
    <w:rsid w:val="0061064E"/>
    <w:rsid w:val="00610A24"/>
    <w:rsid w:val="00611BCE"/>
    <w:rsid w:val="00614E17"/>
    <w:rsid w:val="006152DE"/>
    <w:rsid w:val="006242A3"/>
    <w:rsid w:val="00625264"/>
    <w:rsid w:val="00627479"/>
    <w:rsid w:val="00630666"/>
    <w:rsid w:val="006326F0"/>
    <w:rsid w:val="00634956"/>
    <w:rsid w:val="0063668A"/>
    <w:rsid w:val="00636696"/>
    <w:rsid w:val="00641C0C"/>
    <w:rsid w:val="0065413F"/>
    <w:rsid w:val="00654853"/>
    <w:rsid w:val="0066001F"/>
    <w:rsid w:val="00662524"/>
    <w:rsid w:val="006663FF"/>
    <w:rsid w:val="00681875"/>
    <w:rsid w:val="00684DDE"/>
    <w:rsid w:val="00687FE2"/>
    <w:rsid w:val="00690FB4"/>
    <w:rsid w:val="00696141"/>
    <w:rsid w:val="006962E1"/>
    <w:rsid w:val="00697233"/>
    <w:rsid w:val="006A16AE"/>
    <w:rsid w:val="006A591F"/>
    <w:rsid w:val="006B1D34"/>
    <w:rsid w:val="006B2054"/>
    <w:rsid w:val="006B43F5"/>
    <w:rsid w:val="006B6DDC"/>
    <w:rsid w:val="006C13AB"/>
    <w:rsid w:val="006C2C9C"/>
    <w:rsid w:val="006C4F2F"/>
    <w:rsid w:val="006C583F"/>
    <w:rsid w:val="006C74A6"/>
    <w:rsid w:val="006D0EC6"/>
    <w:rsid w:val="006D7240"/>
    <w:rsid w:val="006E064C"/>
    <w:rsid w:val="006E0B11"/>
    <w:rsid w:val="006E225F"/>
    <w:rsid w:val="006E2B4B"/>
    <w:rsid w:val="006E4521"/>
    <w:rsid w:val="006E7474"/>
    <w:rsid w:val="00700443"/>
    <w:rsid w:val="00722D9F"/>
    <w:rsid w:val="0072317F"/>
    <w:rsid w:val="00726DCE"/>
    <w:rsid w:val="007329B2"/>
    <w:rsid w:val="00732B38"/>
    <w:rsid w:val="00733612"/>
    <w:rsid w:val="00736503"/>
    <w:rsid w:val="0074259D"/>
    <w:rsid w:val="00743303"/>
    <w:rsid w:val="007459E0"/>
    <w:rsid w:val="00750254"/>
    <w:rsid w:val="00751FD1"/>
    <w:rsid w:val="00757181"/>
    <w:rsid w:val="007618E2"/>
    <w:rsid w:val="00762514"/>
    <w:rsid w:val="00780A4F"/>
    <w:rsid w:val="00787ADA"/>
    <w:rsid w:val="0079120E"/>
    <w:rsid w:val="00795CD8"/>
    <w:rsid w:val="007A247B"/>
    <w:rsid w:val="007A674D"/>
    <w:rsid w:val="007B0FCB"/>
    <w:rsid w:val="007B2687"/>
    <w:rsid w:val="007B2A44"/>
    <w:rsid w:val="007B2ED7"/>
    <w:rsid w:val="007C6980"/>
    <w:rsid w:val="007C7DAB"/>
    <w:rsid w:val="007D2352"/>
    <w:rsid w:val="007E64B4"/>
    <w:rsid w:val="007F16AA"/>
    <w:rsid w:val="007F234E"/>
    <w:rsid w:val="0080563D"/>
    <w:rsid w:val="00807975"/>
    <w:rsid w:val="00811632"/>
    <w:rsid w:val="00821CBC"/>
    <w:rsid w:val="00827CC6"/>
    <w:rsid w:val="0083084D"/>
    <w:rsid w:val="008332CA"/>
    <w:rsid w:val="00834E7F"/>
    <w:rsid w:val="00836053"/>
    <w:rsid w:val="008402F5"/>
    <w:rsid w:val="00841F8D"/>
    <w:rsid w:val="00854B23"/>
    <w:rsid w:val="00855E42"/>
    <w:rsid w:val="008611F3"/>
    <w:rsid w:val="00863F3F"/>
    <w:rsid w:val="00865CB2"/>
    <w:rsid w:val="00866D30"/>
    <w:rsid w:val="00870679"/>
    <w:rsid w:val="00874A9A"/>
    <w:rsid w:val="008761E8"/>
    <w:rsid w:val="00876B8C"/>
    <w:rsid w:val="0088383A"/>
    <w:rsid w:val="008874DA"/>
    <w:rsid w:val="00890F63"/>
    <w:rsid w:val="00892805"/>
    <w:rsid w:val="0089521B"/>
    <w:rsid w:val="008A0253"/>
    <w:rsid w:val="008A21CE"/>
    <w:rsid w:val="008B045B"/>
    <w:rsid w:val="008B07FE"/>
    <w:rsid w:val="008B5865"/>
    <w:rsid w:val="008B75B8"/>
    <w:rsid w:val="008C3C49"/>
    <w:rsid w:val="008D48C7"/>
    <w:rsid w:val="008E2D93"/>
    <w:rsid w:val="008E3229"/>
    <w:rsid w:val="008E5A54"/>
    <w:rsid w:val="008F5F37"/>
    <w:rsid w:val="00900D64"/>
    <w:rsid w:val="00902806"/>
    <w:rsid w:val="00904B02"/>
    <w:rsid w:val="00905063"/>
    <w:rsid w:val="00911F24"/>
    <w:rsid w:val="009274E8"/>
    <w:rsid w:val="00931A4B"/>
    <w:rsid w:val="00936119"/>
    <w:rsid w:val="00941C06"/>
    <w:rsid w:val="00946158"/>
    <w:rsid w:val="00953523"/>
    <w:rsid w:val="00954BB2"/>
    <w:rsid w:val="00966019"/>
    <w:rsid w:val="009668FB"/>
    <w:rsid w:val="00967692"/>
    <w:rsid w:val="00971D53"/>
    <w:rsid w:val="0098689F"/>
    <w:rsid w:val="00990CB3"/>
    <w:rsid w:val="009921E2"/>
    <w:rsid w:val="00992B64"/>
    <w:rsid w:val="009A30B4"/>
    <w:rsid w:val="009B1280"/>
    <w:rsid w:val="009B15F0"/>
    <w:rsid w:val="009B264B"/>
    <w:rsid w:val="009B2892"/>
    <w:rsid w:val="009C190A"/>
    <w:rsid w:val="009D1B2B"/>
    <w:rsid w:val="009D2682"/>
    <w:rsid w:val="009F0F97"/>
    <w:rsid w:val="009F48E3"/>
    <w:rsid w:val="009F6C18"/>
    <w:rsid w:val="00A011A8"/>
    <w:rsid w:val="00A0322C"/>
    <w:rsid w:val="00A04918"/>
    <w:rsid w:val="00A13AC3"/>
    <w:rsid w:val="00A173B1"/>
    <w:rsid w:val="00A34D01"/>
    <w:rsid w:val="00A367FF"/>
    <w:rsid w:val="00A429B5"/>
    <w:rsid w:val="00A435B9"/>
    <w:rsid w:val="00A4406C"/>
    <w:rsid w:val="00A446D1"/>
    <w:rsid w:val="00A54B88"/>
    <w:rsid w:val="00A63BFD"/>
    <w:rsid w:val="00A63FD5"/>
    <w:rsid w:val="00A64969"/>
    <w:rsid w:val="00A64BD7"/>
    <w:rsid w:val="00A73400"/>
    <w:rsid w:val="00A76F4B"/>
    <w:rsid w:val="00A8082E"/>
    <w:rsid w:val="00A81846"/>
    <w:rsid w:val="00A872FB"/>
    <w:rsid w:val="00A87AD2"/>
    <w:rsid w:val="00A92167"/>
    <w:rsid w:val="00A9357A"/>
    <w:rsid w:val="00A95EAB"/>
    <w:rsid w:val="00AB4498"/>
    <w:rsid w:val="00AB47E4"/>
    <w:rsid w:val="00AB49FF"/>
    <w:rsid w:val="00AB61A1"/>
    <w:rsid w:val="00AB762E"/>
    <w:rsid w:val="00AC0ECF"/>
    <w:rsid w:val="00AC1EE1"/>
    <w:rsid w:val="00AC6DAC"/>
    <w:rsid w:val="00AC70E8"/>
    <w:rsid w:val="00AD1EEA"/>
    <w:rsid w:val="00AD5951"/>
    <w:rsid w:val="00AD7F87"/>
    <w:rsid w:val="00AE65C4"/>
    <w:rsid w:val="00AE771C"/>
    <w:rsid w:val="00AF148D"/>
    <w:rsid w:val="00AF26C0"/>
    <w:rsid w:val="00AF3340"/>
    <w:rsid w:val="00AF3D8F"/>
    <w:rsid w:val="00AF51DC"/>
    <w:rsid w:val="00AF5B84"/>
    <w:rsid w:val="00AF61C8"/>
    <w:rsid w:val="00B06FD2"/>
    <w:rsid w:val="00B11967"/>
    <w:rsid w:val="00B23346"/>
    <w:rsid w:val="00B2371C"/>
    <w:rsid w:val="00B24788"/>
    <w:rsid w:val="00B329C3"/>
    <w:rsid w:val="00B340C8"/>
    <w:rsid w:val="00B35B3F"/>
    <w:rsid w:val="00B36EC6"/>
    <w:rsid w:val="00B43852"/>
    <w:rsid w:val="00B51F4A"/>
    <w:rsid w:val="00B55CD2"/>
    <w:rsid w:val="00B55D21"/>
    <w:rsid w:val="00B56C2E"/>
    <w:rsid w:val="00B62B10"/>
    <w:rsid w:val="00B770A1"/>
    <w:rsid w:val="00B85F16"/>
    <w:rsid w:val="00B93AE5"/>
    <w:rsid w:val="00BA2096"/>
    <w:rsid w:val="00BA2A45"/>
    <w:rsid w:val="00BA2DF8"/>
    <w:rsid w:val="00BA2FA1"/>
    <w:rsid w:val="00BA35B5"/>
    <w:rsid w:val="00BB02E5"/>
    <w:rsid w:val="00BB087C"/>
    <w:rsid w:val="00BB2AC3"/>
    <w:rsid w:val="00BB596A"/>
    <w:rsid w:val="00BB6953"/>
    <w:rsid w:val="00BB78C4"/>
    <w:rsid w:val="00BC5EDD"/>
    <w:rsid w:val="00BC6B2A"/>
    <w:rsid w:val="00BD43F9"/>
    <w:rsid w:val="00BD63EB"/>
    <w:rsid w:val="00BE0D6F"/>
    <w:rsid w:val="00BE4AA6"/>
    <w:rsid w:val="00BE54AC"/>
    <w:rsid w:val="00BF0BF6"/>
    <w:rsid w:val="00BF64B5"/>
    <w:rsid w:val="00C00007"/>
    <w:rsid w:val="00C021AC"/>
    <w:rsid w:val="00C02994"/>
    <w:rsid w:val="00C05B10"/>
    <w:rsid w:val="00C073B1"/>
    <w:rsid w:val="00C07441"/>
    <w:rsid w:val="00C10B84"/>
    <w:rsid w:val="00C12DC2"/>
    <w:rsid w:val="00C25082"/>
    <w:rsid w:val="00C26FC4"/>
    <w:rsid w:val="00C310F2"/>
    <w:rsid w:val="00C34F18"/>
    <w:rsid w:val="00C358F0"/>
    <w:rsid w:val="00C42591"/>
    <w:rsid w:val="00C55990"/>
    <w:rsid w:val="00C57678"/>
    <w:rsid w:val="00C601B0"/>
    <w:rsid w:val="00C62725"/>
    <w:rsid w:val="00C64551"/>
    <w:rsid w:val="00C818E2"/>
    <w:rsid w:val="00C84BDD"/>
    <w:rsid w:val="00CA0AFF"/>
    <w:rsid w:val="00CA0C70"/>
    <w:rsid w:val="00CA235E"/>
    <w:rsid w:val="00CB036B"/>
    <w:rsid w:val="00CB1F76"/>
    <w:rsid w:val="00CB633A"/>
    <w:rsid w:val="00CC09DC"/>
    <w:rsid w:val="00CD4AF6"/>
    <w:rsid w:val="00CD5359"/>
    <w:rsid w:val="00CE3F52"/>
    <w:rsid w:val="00CE4C0D"/>
    <w:rsid w:val="00CE568A"/>
    <w:rsid w:val="00CE66A8"/>
    <w:rsid w:val="00CE7E4A"/>
    <w:rsid w:val="00CF0865"/>
    <w:rsid w:val="00CF1928"/>
    <w:rsid w:val="00CF1AA8"/>
    <w:rsid w:val="00CF3E20"/>
    <w:rsid w:val="00CF45B0"/>
    <w:rsid w:val="00D1003F"/>
    <w:rsid w:val="00D13750"/>
    <w:rsid w:val="00D1636E"/>
    <w:rsid w:val="00D31D7C"/>
    <w:rsid w:val="00D35AA4"/>
    <w:rsid w:val="00D4240A"/>
    <w:rsid w:val="00D42BDD"/>
    <w:rsid w:val="00D46132"/>
    <w:rsid w:val="00D53294"/>
    <w:rsid w:val="00D55825"/>
    <w:rsid w:val="00D570CF"/>
    <w:rsid w:val="00D62B9A"/>
    <w:rsid w:val="00D7147B"/>
    <w:rsid w:val="00D7773F"/>
    <w:rsid w:val="00D8358E"/>
    <w:rsid w:val="00D92E4C"/>
    <w:rsid w:val="00D9339E"/>
    <w:rsid w:val="00D96C56"/>
    <w:rsid w:val="00DA1324"/>
    <w:rsid w:val="00DA6FB3"/>
    <w:rsid w:val="00DB3D02"/>
    <w:rsid w:val="00DC0A93"/>
    <w:rsid w:val="00DC2B0A"/>
    <w:rsid w:val="00DE3E8D"/>
    <w:rsid w:val="00DE4514"/>
    <w:rsid w:val="00DE6793"/>
    <w:rsid w:val="00DF1D89"/>
    <w:rsid w:val="00DF42FF"/>
    <w:rsid w:val="00DF54B9"/>
    <w:rsid w:val="00DF71B8"/>
    <w:rsid w:val="00E0443D"/>
    <w:rsid w:val="00E047A3"/>
    <w:rsid w:val="00E05913"/>
    <w:rsid w:val="00E06E7B"/>
    <w:rsid w:val="00E236BF"/>
    <w:rsid w:val="00E261EC"/>
    <w:rsid w:val="00E30E79"/>
    <w:rsid w:val="00E3276E"/>
    <w:rsid w:val="00E32BDB"/>
    <w:rsid w:val="00E3308B"/>
    <w:rsid w:val="00E35828"/>
    <w:rsid w:val="00E459D4"/>
    <w:rsid w:val="00E4703B"/>
    <w:rsid w:val="00E508CB"/>
    <w:rsid w:val="00E53AB9"/>
    <w:rsid w:val="00E57113"/>
    <w:rsid w:val="00E57676"/>
    <w:rsid w:val="00E6329D"/>
    <w:rsid w:val="00E72496"/>
    <w:rsid w:val="00E777BF"/>
    <w:rsid w:val="00E80B14"/>
    <w:rsid w:val="00E838FE"/>
    <w:rsid w:val="00E842DC"/>
    <w:rsid w:val="00E853CB"/>
    <w:rsid w:val="00E93629"/>
    <w:rsid w:val="00EA57E7"/>
    <w:rsid w:val="00EA6117"/>
    <w:rsid w:val="00EB1AA4"/>
    <w:rsid w:val="00EB273C"/>
    <w:rsid w:val="00EB2AC6"/>
    <w:rsid w:val="00EB6572"/>
    <w:rsid w:val="00EC0823"/>
    <w:rsid w:val="00EC43EF"/>
    <w:rsid w:val="00EC5643"/>
    <w:rsid w:val="00EC7944"/>
    <w:rsid w:val="00ED26E1"/>
    <w:rsid w:val="00ED2D81"/>
    <w:rsid w:val="00EE0356"/>
    <w:rsid w:val="00EE525F"/>
    <w:rsid w:val="00EE54DE"/>
    <w:rsid w:val="00EE69E4"/>
    <w:rsid w:val="00EF04D3"/>
    <w:rsid w:val="00EF334C"/>
    <w:rsid w:val="00F0000A"/>
    <w:rsid w:val="00F02390"/>
    <w:rsid w:val="00F071AF"/>
    <w:rsid w:val="00F07F7A"/>
    <w:rsid w:val="00F12A0C"/>
    <w:rsid w:val="00F16948"/>
    <w:rsid w:val="00F16A15"/>
    <w:rsid w:val="00F16E93"/>
    <w:rsid w:val="00F20A8C"/>
    <w:rsid w:val="00F22890"/>
    <w:rsid w:val="00F22998"/>
    <w:rsid w:val="00F23A03"/>
    <w:rsid w:val="00F2671D"/>
    <w:rsid w:val="00F27587"/>
    <w:rsid w:val="00F300EB"/>
    <w:rsid w:val="00F30556"/>
    <w:rsid w:val="00F3110B"/>
    <w:rsid w:val="00F32CE5"/>
    <w:rsid w:val="00F32EB4"/>
    <w:rsid w:val="00F33A25"/>
    <w:rsid w:val="00F353DB"/>
    <w:rsid w:val="00F359BA"/>
    <w:rsid w:val="00F41CC7"/>
    <w:rsid w:val="00F426B8"/>
    <w:rsid w:val="00F430A1"/>
    <w:rsid w:val="00F432BD"/>
    <w:rsid w:val="00F56D7F"/>
    <w:rsid w:val="00F614A1"/>
    <w:rsid w:val="00F722EF"/>
    <w:rsid w:val="00F72879"/>
    <w:rsid w:val="00F72DC4"/>
    <w:rsid w:val="00F76DCE"/>
    <w:rsid w:val="00F7733C"/>
    <w:rsid w:val="00F8113F"/>
    <w:rsid w:val="00F81766"/>
    <w:rsid w:val="00F84833"/>
    <w:rsid w:val="00F84BAF"/>
    <w:rsid w:val="00F92232"/>
    <w:rsid w:val="00F9383D"/>
    <w:rsid w:val="00F959BA"/>
    <w:rsid w:val="00FA1AC2"/>
    <w:rsid w:val="00FA208C"/>
    <w:rsid w:val="00FA3D6E"/>
    <w:rsid w:val="00FB32C1"/>
    <w:rsid w:val="00FB3B41"/>
    <w:rsid w:val="00FB6DF0"/>
    <w:rsid w:val="00FB78BA"/>
    <w:rsid w:val="00FB7D0E"/>
    <w:rsid w:val="00FC0BAC"/>
    <w:rsid w:val="00FC2DB5"/>
    <w:rsid w:val="00FC3970"/>
    <w:rsid w:val="00FD10B5"/>
    <w:rsid w:val="00FD5315"/>
    <w:rsid w:val="00FE0739"/>
    <w:rsid w:val="00FE454E"/>
    <w:rsid w:val="00FE4B91"/>
    <w:rsid w:val="00FF580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26F10"/>
  <w15:chartTrackingRefBased/>
  <w15:docId w15:val="{FE8FAF0B-015B-49A2-A5B4-A16805C9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1379B"/>
    <w:pPr>
      <w:spacing w:after="80"/>
      <w:jc w:val="both"/>
    </w:pPr>
    <w:rPr>
      <w:rFonts w:ascii="Arial" w:hAnsi="Arial"/>
      <w:sz w:val="20"/>
    </w:rPr>
  </w:style>
  <w:style w:type="paragraph" w:styleId="Kop1">
    <w:name w:val="heading 1"/>
    <w:basedOn w:val="Standaard"/>
    <w:next w:val="Standaard"/>
    <w:link w:val="Kop1Char"/>
    <w:uiPriority w:val="9"/>
    <w:qFormat/>
    <w:rsid w:val="00F12A0C"/>
    <w:pPr>
      <w:keepNext/>
      <w:keepLines/>
      <w:numPr>
        <w:numId w:val="1"/>
      </w:numPr>
      <w:spacing w:before="240" w:after="120"/>
      <w:ind w:left="431" w:hanging="431"/>
      <w:outlineLvl w:val="0"/>
    </w:pPr>
    <w:rPr>
      <w:rFonts w:eastAsiaTheme="majorEastAsia" w:cstheme="majorBidi"/>
      <w:sz w:val="32"/>
      <w:szCs w:val="32"/>
    </w:rPr>
  </w:style>
  <w:style w:type="paragraph" w:styleId="Kop2">
    <w:name w:val="heading 2"/>
    <w:basedOn w:val="Standaard"/>
    <w:next w:val="Standaard"/>
    <w:link w:val="Kop2Char"/>
    <w:uiPriority w:val="9"/>
    <w:unhideWhenUsed/>
    <w:qFormat/>
    <w:rsid w:val="00F12A0C"/>
    <w:pPr>
      <w:keepNext/>
      <w:keepLines/>
      <w:numPr>
        <w:ilvl w:val="1"/>
        <w:numId w:val="1"/>
      </w:numPr>
      <w:spacing w:before="240" w:after="120"/>
      <w:ind w:left="578" w:hanging="578"/>
      <w:outlineLvl w:val="1"/>
    </w:pPr>
    <w:rPr>
      <w:rFonts w:eastAsiaTheme="majorEastAsia" w:cstheme="majorBidi"/>
      <w:sz w:val="26"/>
      <w:szCs w:val="26"/>
    </w:rPr>
  </w:style>
  <w:style w:type="paragraph" w:styleId="Kop3">
    <w:name w:val="heading 3"/>
    <w:basedOn w:val="Standaard"/>
    <w:next w:val="Standaard"/>
    <w:link w:val="Kop3Char"/>
    <w:uiPriority w:val="9"/>
    <w:unhideWhenUsed/>
    <w:qFormat/>
    <w:rsid w:val="005B7903"/>
    <w:pPr>
      <w:keepNext/>
      <w:keepLines/>
      <w:numPr>
        <w:ilvl w:val="2"/>
        <w:numId w:val="1"/>
      </w:numPr>
      <w:spacing w:before="40"/>
      <w:outlineLvl w:val="2"/>
    </w:pPr>
    <w:rPr>
      <w:rFonts w:eastAsiaTheme="majorEastAsia" w:cstheme="majorBidi"/>
      <w:sz w:val="24"/>
      <w:szCs w:val="24"/>
    </w:rPr>
  </w:style>
  <w:style w:type="paragraph" w:styleId="Kop4">
    <w:name w:val="heading 4"/>
    <w:basedOn w:val="Standaard"/>
    <w:next w:val="Standaard"/>
    <w:link w:val="Kop4Char"/>
    <w:uiPriority w:val="9"/>
    <w:semiHidden/>
    <w:unhideWhenUsed/>
    <w:qFormat/>
    <w:rsid w:val="002D5EB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2D5EB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2D5EB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2D5EB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2D5EB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2D5EB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D5EB1"/>
    <w:pPr>
      <w:spacing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2D5EB1"/>
    <w:rPr>
      <w:rFonts w:ascii="Cambria" w:eastAsiaTheme="majorEastAsia" w:hAnsi="Cambria" w:cstheme="majorBidi"/>
      <w:spacing w:val="-10"/>
      <w:kern w:val="28"/>
      <w:sz w:val="56"/>
      <w:szCs w:val="56"/>
    </w:rPr>
  </w:style>
  <w:style w:type="character" w:customStyle="1" w:styleId="Kop1Char">
    <w:name w:val="Kop 1 Char"/>
    <w:basedOn w:val="Standaardalinea-lettertype"/>
    <w:link w:val="Kop1"/>
    <w:uiPriority w:val="9"/>
    <w:rsid w:val="00F12A0C"/>
    <w:rPr>
      <w:rFonts w:ascii="Arial" w:eastAsiaTheme="majorEastAsia" w:hAnsi="Arial" w:cstheme="majorBidi"/>
      <w:sz w:val="32"/>
      <w:szCs w:val="32"/>
    </w:rPr>
  </w:style>
  <w:style w:type="character" w:customStyle="1" w:styleId="Kop2Char">
    <w:name w:val="Kop 2 Char"/>
    <w:basedOn w:val="Standaardalinea-lettertype"/>
    <w:link w:val="Kop2"/>
    <w:uiPriority w:val="9"/>
    <w:rsid w:val="00F12A0C"/>
    <w:rPr>
      <w:rFonts w:ascii="Arial" w:eastAsiaTheme="majorEastAsia" w:hAnsi="Arial" w:cstheme="majorBidi"/>
      <w:sz w:val="26"/>
      <w:szCs w:val="26"/>
    </w:rPr>
  </w:style>
  <w:style w:type="paragraph" w:styleId="Geenafstand">
    <w:name w:val="No Spacing"/>
    <w:link w:val="GeenafstandChar"/>
    <w:uiPriority w:val="1"/>
    <w:qFormat/>
    <w:rsid w:val="002D5EB1"/>
    <w:pPr>
      <w:spacing w:after="0" w:line="240" w:lineRule="auto"/>
    </w:pPr>
    <w:rPr>
      <w:rFonts w:eastAsiaTheme="minorEastAsia"/>
      <w:lang w:eastAsia="nl-BE"/>
    </w:rPr>
  </w:style>
  <w:style w:type="character" w:customStyle="1" w:styleId="GeenafstandChar">
    <w:name w:val="Geen afstand Char"/>
    <w:basedOn w:val="Standaardalinea-lettertype"/>
    <w:link w:val="Geenafstand"/>
    <w:uiPriority w:val="1"/>
    <w:rsid w:val="002D5EB1"/>
    <w:rPr>
      <w:rFonts w:eastAsiaTheme="minorEastAsia"/>
      <w:lang w:eastAsia="nl-BE"/>
    </w:rPr>
  </w:style>
  <w:style w:type="character" w:customStyle="1" w:styleId="Kop3Char">
    <w:name w:val="Kop 3 Char"/>
    <w:basedOn w:val="Standaardalinea-lettertype"/>
    <w:link w:val="Kop3"/>
    <w:uiPriority w:val="9"/>
    <w:rsid w:val="005B7903"/>
    <w:rPr>
      <w:rFonts w:ascii="Arial" w:eastAsiaTheme="majorEastAsia" w:hAnsi="Arial" w:cstheme="majorBidi"/>
      <w:sz w:val="24"/>
      <w:szCs w:val="24"/>
    </w:rPr>
  </w:style>
  <w:style w:type="character" w:customStyle="1" w:styleId="Kop4Char">
    <w:name w:val="Kop 4 Char"/>
    <w:basedOn w:val="Standaardalinea-lettertype"/>
    <w:link w:val="Kop4"/>
    <w:uiPriority w:val="9"/>
    <w:semiHidden/>
    <w:rsid w:val="002D5EB1"/>
    <w:rPr>
      <w:rFonts w:asciiTheme="majorHAnsi" w:eastAsiaTheme="majorEastAsia" w:hAnsiTheme="majorHAnsi" w:cstheme="majorBidi"/>
      <w:i/>
      <w:iCs/>
      <w:color w:val="2E74B5" w:themeColor="accent1" w:themeShade="BF"/>
      <w:sz w:val="20"/>
    </w:rPr>
  </w:style>
  <w:style w:type="character" w:customStyle="1" w:styleId="Kop5Char">
    <w:name w:val="Kop 5 Char"/>
    <w:basedOn w:val="Standaardalinea-lettertype"/>
    <w:link w:val="Kop5"/>
    <w:uiPriority w:val="9"/>
    <w:semiHidden/>
    <w:rsid w:val="002D5EB1"/>
    <w:rPr>
      <w:rFonts w:asciiTheme="majorHAnsi" w:eastAsiaTheme="majorEastAsia" w:hAnsiTheme="majorHAnsi" w:cstheme="majorBidi"/>
      <w:color w:val="2E74B5" w:themeColor="accent1" w:themeShade="BF"/>
      <w:sz w:val="20"/>
    </w:rPr>
  </w:style>
  <w:style w:type="character" w:customStyle="1" w:styleId="Kop6Char">
    <w:name w:val="Kop 6 Char"/>
    <w:basedOn w:val="Standaardalinea-lettertype"/>
    <w:link w:val="Kop6"/>
    <w:uiPriority w:val="9"/>
    <w:semiHidden/>
    <w:rsid w:val="002D5EB1"/>
    <w:rPr>
      <w:rFonts w:asciiTheme="majorHAnsi" w:eastAsiaTheme="majorEastAsia" w:hAnsiTheme="majorHAnsi" w:cstheme="majorBidi"/>
      <w:color w:val="1F4D78" w:themeColor="accent1" w:themeShade="7F"/>
      <w:sz w:val="20"/>
    </w:rPr>
  </w:style>
  <w:style w:type="character" w:customStyle="1" w:styleId="Kop7Char">
    <w:name w:val="Kop 7 Char"/>
    <w:basedOn w:val="Standaardalinea-lettertype"/>
    <w:link w:val="Kop7"/>
    <w:uiPriority w:val="9"/>
    <w:semiHidden/>
    <w:rsid w:val="002D5EB1"/>
    <w:rPr>
      <w:rFonts w:asciiTheme="majorHAnsi" w:eastAsiaTheme="majorEastAsia" w:hAnsiTheme="majorHAnsi" w:cstheme="majorBidi"/>
      <w:i/>
      <w:iCs/>
      <w:color w:val="1F4D78" w:themeColor="accent1" w:themeShade="7F"/>
      <w:sz w:val="20"/>
    </w:rPr>
  </w:style>
  <w:style w:type="character" w:customStyle="1" w:styleId="Kop8Char">
    <w:name w:val="Kop 8 Char"/>
    <w:basedOn w:val="Standaardalinea-lettertype"/>
    <w:link w:val="Kop8"/>
    <w:uiPriority w:val="9"/>
    <w:semiHidden/>
    <w:rsid w:val="002D5EB1"/>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D5EB1"/>
    <w:rPr>
      <w:rFonts w:asciiTheme="majorHAnsi" w:eastAsiaTheme="majorEastAsia" w:hAnsiTheme="majorHAnsi" w:cstheme="majorBidi"/>
      <w:i/>
      <w:iCs/>
      <w:color w:val="272727" w:themeColor="text1" w:themeTint="D8"/>
      <w:sz w:val="21"/>
      <w:szCs w:val="21"/>
    </w:rPr>
  </w:style>
  <w:style w:type="paragraph" w:styleId="Lijstalinea">
    <w:name w:val="List Paragraph"/>
    <w:basedOn w:val="Standaard"/>
    <w:uiPriority w:val="34"/>
    <w:qFormat/>
    <w:rsid w:val="002D5EB1"/>
    <w:pPr>
      <w:ind w:left="720"/>
      <w:contextualSpacing/>
    </w:pPr>
  </w:style>
  <w:style w:type="table" w:styleId="Tabelraster">
    <w:name w:val="Table Grid"/>
    <w:basedOn w:val="Standaardtabel"/>
    <w:uiPriority w:val="59"/>
    <w:rsid w:val="003F4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3A08E7"/>
    <w:pPr>
      <w:numPr>
        <w:numId w:val="0"/>
      </w:numPr>
      <w:outlineLvl w:val="9"/>
    </w:pPr>
    <w:rPr>
      <w:rFonts w:asciiTheme="majorHAnsi" w:hAnsiTheme="majorHAnsi"/>
      <w:color w:val="2E74B5" w:themeColor="accent1" w:themeShade="BF"/>
      <w:lang w:eastAsia="nl-BE"/>
    </w:rPr>
  </w:style>
  <w:style w:type="paragraph" w:styleId="Inhopg1">
    <w:name w:val="toc 1"/>
    <w:basedOn w:val="Standaard"/>
    <w:next w:val="Standaard"/>
    <w:autoRedefine/>
    <w:uiPriority w:val="39"/>
    <w:unhideWhenUsed/>
    <w:rsid w:val="003A08E7"/>
    <w:pPr>
      <w:spacing w:after="100"/>
    </w:pPr>
  </w:style>
  <w:style w:type="paragraph" w:styleId="Inhopg2">
    <w:name w:val="toc 2"/>
    <w:basedOn w:val="Standaard"/>
    <w:next w:val="Standaard"/>
    <w:autoRedefine/>
    <w:uiPriority w:val="39"/>
    <w:unhideWhenUsed/>
    <w:rsid w:val="003A08E7"/>
    <w:pPr>
      <w:spacing w:after="100"/>
      <w:ind w:left="220"/>
    </w:pPr>
  </w:style>
  <w:style w:type="character" w:styleId="Hyperlink">
    <w:name w:val="Hyperlink"/>
    <w:basedOn w:val="Standaardalinea-lettertype"/>
    <w:uiPriority w:val="99"/>
    <w:unhideWhenUsed/>
    <w:rsid w:val="003A08E7"/>
    <w:rPr>
      <w:color w:val="0563C1" w:themeColor="hyperlink"/>
      <w:u w:val="single"/>
    </w:rPr>
  </w:style>
  <w:style w:type="table" w:customStyle="1" w:styleId="Tabelraster1">
    <w:name w:val="Tabelraster1"/>
    <w:basedOn w:val="Standaardtabel"/>
    <w:next w:val="Tabelraster"/>
    <w:uiPriority w:val="59"/>
    <w:rsid w:val="00895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B264B"/>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B264B"/>
    <w:rPr>
      <w:rFonts w:ascii="Segoe UI" w:hAnsi="Segoe UI" w:cs="Segoe UI"/>
      <w:sz w:val="18"/>
      <w:szCs w:val="18"/>
    </w:rPr>
  </w:style>
  <w:style w:type="character" w:customStyle="1" w:styleId="UnresolvedMention">
    <w:name w:val="Unresolved Mention"/>
    <w:basedOn w:val="Standaardalinea-lettertype"/>
    <w:uiPriority w:val="99"/>
    <w:semiHidden/>
    <w:unhideWhenUsed/>
    <w:rsid w:val="00892805"/>
    <w:rPr>
      <w:color w:val="808080"/>
      <w:shd w:val="clear" w:color="auto" w:fill="E6E6E6"/>
    </w:rPr>
  </w:style>
  <w:style w:type="paragraph" w:styleId="Inhopg3">
    <w:name w:val="toc 3"/>
    <w:basedOn w:val="Standaard"/>
    <w:next w:val="Standaard"/>
    <w:autoRedefine/>
    <w:uiPriority w:val="39"/>
    <w:unhideWhenUsed/>
    <w:rsid w:val="001167B6"/>
    <w:pPr>
      <w:spacing w:after="100"/>
      <w:ind w:left="440"/>
    </w:pPr>
    <w:rPr>
      <w:rFonts w:asciiTheme="minorHAnsi" w:eastAsiaTheme="minorEastAsia" w:hAnsiTheme="minorHAnsi" w:cs="Times New Roman"/>
      <w:lang w:eastAsia="nl-BE"/>
    </w:rPr>
  </w:style>
  <w:style w:type="paragraph" w:styleId="Koptekst">
    <w:name w:val="header"/>
    <w:basedOn w:val="Standaard"/>
    <w:link w:val="KoptekstChar"/>
    <w:uiPriority w:val="99"/>
    <w:unhideWhenUsed/>
    <w:rsid w:val="00C84BD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84BDD"/>
    <w:rPr>
      <w:rFonts w:ascii="Cambria" w:hAnsi="Cambria"/>
    </w:rPr>
  </w:style>
  <w:style w:type="paragraph" w:styleId="Voettekst">
    <w:name w:val="footer"/>
    <w:basedOn w:val="Standaard"/>
    <w:link w:val="VoettekstChar"/>
    <w:uiPriority w:val="99"/>
    <w:unhideWhenUsed/>
    <w:rsid w:val="00C84BD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84BDD"/>
    <w:rPr>
      <w:rFonts w:ascii="Cambria" w:hAnsi="Cambria"/>
    </w:rPr>
  </w:style>
  <w:style w:type="table" w:styleId="Lijsttabel4">
    <w:name w:val="List Table 4"/>
    <w:basedOn w:val="Standaardtabel"/>
    <w:uiPriority w:val="49"/>
    <w:rsid w:val="00516E7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3">
    <w:name w:val="Grid Table 4 Accent 3"/>
    <w:basedOn w:val="Standaardtabel"/>
    <w:uiPriority w:val="49"/>
    <w:rsid w:val="00F16E9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Tekstvantijdelijkeaanduiding">
    <w:name w:val="Placeholder Text"/>
    <w:basedOn w:val="Standaardalinea-lettertype"/>
    <w:uiPriority w:val="99"/>
    <w:semiHidden/>
    <w:rsid w:val="008332CA"/>
    <w:rPr>
      <w:color w:val="808080"/>
    </w:rPr>
  </w:style>
  <w:style w:type="character" w:styleId="Voetnootmarkering">
    <w:name w:val="footnote reference"/>
    <w:basedOn w:val="Standaardalinea-lettertype"/>
    <w:uiPriority w:val="99"/>
    <w:unhideWhenUsed/>
    <w:rsid w:val="00787ADA"/>
    <w:rPr>
      <w:vertAlign w:val="superscript"/>
    </w:rPr>
  </w:style>
  <w:style w:type="table" w:customStyle="1" w:styleId="TableGrid">
    <w:name w:val="TableGrid"/>
    <w:rsid w:val="000D274C"/>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054">
      <w:bodyDiv w:val="1"/>
      <w:marLeft w:val="0"/>
      <w:marRight w:val="0"/>
      <w:marTop w:val="0"/>
      <w:marBottom w:val="0"/>
      <w:divBdr>
        <w:top w:val="none" w:sz="0" w:space="0" w:color="auto"/>
        <w:left w:val="none" w:sz="0" w:space="0" w:color="auto"/>
        <w:bottom w:val="none" w:sz="0" w:space="0" w:color="auto"/>
        <w:right w:val="none" w:sz="0" w:space="0" w:color="auto"/>
      </w:divBdr>
    </w:div>
    <w:div w:id="134836026">
      <w:bodyDiv w:val="1"/>
      <w:marLeft w:val="0"/>
      <w:marRight w:val="0"/>
      <w:marTop w:val="0"/>
      <w:marBottom w:val="0"/>
      <w:divBdr>
        <w:top w:val="none" w:sz="0" w:space="0" w:color="auto"/>
        <w:left w:val="none" w:sz="0" w:space="0" w:color="auto"/>
        <w:bottom w:val="none" w:sz="0" w:space="0" w:color="auto"/>
        <w:right w:val="none" w:sz="0" w:space="0" w:color="auto"/>
      </w:divBdr>
    </w:div>
    <w:div w:id="217975623">
      <w:bodyDiv w:val="1"/>
      <w:marLeft w:val="0"/>
      <w:marRight w:val="0"/>
      <w:marTop w:val="0"/>
      <w:marBottom w:val="0"/>
      <w:divBdr>
        <w:top w:val="none" w:sz="0" w:space="0" w:color="auto"/>
        <w:left w:val="none" w:sz="0" w:space="0" w:color="auto"/>
        <w:bottom w:val="none" w:sz="0" w:space="0" w:color="auto"/>
        <w:right w:val="none" w:sz="0" w:space="0" w:color="auto"/>
      </w:divBdr>
    </w:div>
    <w:div w:id="300424454">
      <w:bodyDiv w:val="1"/>
      <w:marLeft w:val="0"/>
      <w:marRight w:val="0"/>
      <w:marTop w:val="0"/>
      <w:marBottom w:val="0"/>
      <w:divBdr>
        <w:top w:val="none" w:sz="0" w:space="0" w:color="auto"/>
        <w:left w:val="none" w:sz="0" w:space="0" w:color="auto"/>
        <w:bottom w:val="none" w:sz="0" w:space="0" w:color="auto"/>
        <w:right w:val="none" w:sz="0" w:space="0" w:color="auto"/>
      </w:divBdr>
    </w:div>
    <w:div w:id="988095787">
      <w:bodyDiv w:val="1"/>
      <w:marLeft w:val="0"/>
      <w:marRight w:val="0"/>
      <w:marTop w:val="0"/>
      <w:marBottom w:val="0"/>
      <w:divBdr>
        <w:top w:val="none" w:sz="0" w:space="0" w:color="auto"/>
        <w:left w:val="none" w:sz="0" w:space="0" w:color="auto"/>
        <w:bottom w:val="none" w:sz="0" w:space="0" w:color="auto"/>
        <w:right w:val="none" w:sz="0" w:space="0" w:color="auto"/>
      </w:divBdr>
    </w:div>
    <w:div w:id="1095783958">
      <w:bodyDiv w:val="1"/>
      <w:marLeft w:val="0"/>
      <w:marRight w:val="0"/>
      <w:marTop w:val="0"/>
      <w:marBottom w:val="0"/>
      <w:divBdr>
        <w:top w:val="none" w:sz="0" w:space="0" w:color="auto"/>
        <w:left w:val="none" w:sz="0" w:space="0" w:color="auto"/>
        <w:bottom w:val="none" w:sz="0" w:space="0" w:color="auto"/>
        <w:right w:val="none" w:sz="0" w:space="0" w:color="auto"/>
      </w:divBdr>
    </w:div>
    <w:div w:id="1101922759">
      <w:bodyDiv w:val="1"/>
      <w:marLeft w:val="0"/>
      <w:marRight w:val="0"/>
      <w:marTop w:val="0"/>
      <w:marBottom w:val="0"/>
      <w:divBdr>
        <w:top w:val="none" w:sz="0" w:space="0" w:color="auto"/>
        <w:left w:val="none" w:sz="0" w:space="0" w:color="auto"/>
        <w:bottom w:val="none" w:sz="0" w:space="0" w:color="auto"/>
        <w:right w:val="none" w:sz="0" w:space="0" w:color="auto"/>
      </w:divBdr>
    </w:div>
    <w:div w:id="1364866464">
      <w:bodyDiv w:val="1"/>
      <w:marLeft w:val="0"/>
      <w:marRight w:val="0"/>
      <w:marTop w:val="0"/>
      <w:marBottom w:val="0"/>
      <w:divBdr>
        <w:top w:val="none" w:sz="0" w:space="0" w:color="auto"/>
        <w:left w:val="none" w:sz="0" w:space="0" w:color="auto"/>
        <w:bottom w:val="none" w:sz="0" w:space="0" w:color="auto"/>
        <w:right w:val="none" w:sz="0" w:space="0" w:color="auto"/>
      </w:divBdr>
    </w:div>
    <w:div w:id="1390881116">
      <w:bodyDiv w:val="1"/>
      <w:marLeft w:val="0"/>
      <w:marRight w:val="0"/>
      <w:marTop w:val="0"/>
      <w:marBottom w:val="0"/>
      <w:divBdr>
        <w:top w:val="none" w:sz="0" w:space="0" w:color="auto"/>
        <w:left w:val="none" w:sz="0" w:space="0" w:color="auto"/>
        <w:bottom w:val="none" w:sz="0" w:space="0" w:color="auto"/>
        <w:right w:val="none" w:sz="0" w:space="0" w:color="auto"/>
      </w:divBdr>
    </w:div>
    <w:div w:id="1417938113">
      <w:bodyDiv w:val="1"/>
      <w:marLeft w:val="0"/>
      <w:marRight w:val="0"/>
      <w:marTop w:val="0"/>
      <w:marBottom w:val="0"/>
      <w:divBdr>
        <w:top w:val="none" w:sz="0" w:space="0" w:color="auto"/>
        <w:left w:val="none" w:sz="0" w:space="0" w:color="auto"/>
        <w:bottom w:val="none" w:sz="0" w:space="0" w:color="auto"/>
        <w:right w:val="none" w:sz="0" w:space="0" w:color="auto"/>
      </w:divBdr>
    </w:div>
    <w:div w:id="1421173500">
      <w:bodyDiv w:val="1"/>
      <w:marLeft w:val="0"/>
      <w:marRight w:val="0"/>
      <w:marTop w:val="0"/>
      <w:marBottom w:val="0"/>
      <w:divBdr>
        <w:top w:val="none" w:sz="0" w:space="0" w:color="auto"/>
        <w:left w:val="none" w:sz="0" w:space="0" w:color="auto"/>
        <w:bottom w:val="none" w:sz="0" w:space="0" w:color="auto"/>
        <w:right w:val="none" w:sz="0" w:space="0" w:color="auto"/>
      </w:divBdr>
    </w:div>
    <w:div w:id="1604024935">
      <w:bodyDiv w:val="1"/>
      <w:marLeft w:val="0"/>
      <w:marRight w:val="0"/>
      <w:marTop w:val="0"/>
      <w:marBottom w:val="0"/>
      <w:divBdr>
        <w:top w:val="none" w:sz="0" w:space="0" w:color="auto"/>
        <w:left w:val="none" w:sz="0" w:space="0" w:color="auto"/>
        <w:bottom w:val="none" w:sz="0" w:space="0" w:color="auto"/>
        <w:right w:val="none" w:sz="0" w:space="0" w:color="auto"/>
      </w:divBdr>
    </w:div>
    <w:div w:id="1784884489">
      <w:bodyDiv w:val="1"/>
      <w:marLeft w:val="0"/>
      <w:marRight w:val="0"/>
      <w:marTop w:val="0"/>
      <w:marBottom w:val="0"/>
      <w:divBdr>
        <w:top w:val="none" w:sz="0" w:space="0" w:color="auto"/>
        <w:left w:val="none" w:sz="0" w:space="0" w:color="auto"/>
        <w:bottom w:val="none" w:sz="0" w:space="0" w:color="auto"/>
        <w:right w:val="none" w:sz="0" w:space="0" w:color="auto"/>
      </w:divBdr>
    </w:div>
    <w:div w:id="1789659763">
      <w:bodyDiv w:val="1"/>
      <w:marLeft w:val="0"/>
      <w:marRight w:val="0"/>
      <w:marTop w:val="0"/>
      <w:marBottom w:val="0"/>
      <w:divBdr>
        <w:top w:val="none" w:sz="0" w:space="0" w:color="auto"/>
        <w:left w:val="none" w:sz="0" w:space="0" w:color="auto"/>
        <w:bottom w:val="none" w:sz="0" w:space="0" w:color="auto"/>
        <w:right w:val="none" w:sz="0" w:space="0" w:color="auto"/>
      </w:divBdr>
    </w:div>
    <w:div w:id="1810514906">
      <w:bodyDiv w:val="1"/>
      <w:marLeft w:val="0"/>
      <w:marRight w:val="0"/>
      <w:marTop w:val="0"/>
      <w:marBottom w:val="0"/>
      <w:divBdr>
        <w:top w:val="none" w:sz="0" w:space="0" w:color="auto"/>
        <w:left w:val="none" w:sz="0" w:space="0" w:color="auto"/>
        <w:bottom w:val="none" w:sz="0" w:space="0" w:color="auto"/>
        <w:right w:val="none" w:sz="0" w:space="0" w:color="auto"/>
      </w:divBdr>
    </w:div>
    <w:div w:id="1852834872">
      <w:bodyDiv w:val="1"/>
      <w:marLeft w:val="0"/>
      <w:marRight w:val="0"/>
      <w:marTop w:val="0"/>
      <w:marBottom w:val="0"/>
      <w:divBdr>
        <w:top w:val="none" w:sz="0" w:space="0" w:color="auto"/>
        <w:left w:val="none" w:sz="0" w:space="0" w:color="auto"/>
        <w:bottom w:val="none" w:sz="0" w:space="0" w:color="auto"/>
        <w:right w:val="none" w:sz="0" w:space="0" w:color="auto"/>
      </w:divBdr>
    </w:div>
    <w:div w:id="192028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3F9F7AB27024A8BB39BDCD203976FB1"/>
        <w:category>
          <w:name w:val="Algemeen"/>
          <w:gallery w:val="placeholder"/>
        </w:category>
        <w:types>
          <w:type w:val="bbPlcHdr"/>
        </w:types>
        <w:behaviors>
          <w:behavior w:val="content"/>
        </w:behaviors>
        <w:guid w:val="{74826104-E536-4498-8E14-3B441ED2B3EA}"/>
      </w:docPartPr>
      <w:docPartBody>
        <w:p w:rsidR="002A3429" w:rsidRDefault="00551332" w:rsidP="00551332">
          <w:pPr>
            <w:pStyle w:val="23F9F7AB27024A8BB39BDCD203976FB18"/>
          </w:pPr>
          <w:r>
            <w:rPr>
              <w:sz w:val="22"/>
            </w:rPr>
            <w:t>Naam van het schoolbestuur</w:t>
          </w:r>
        </w:p>
      </w:docPartBody>
    </w:docPart>
    <w:docPart>
      <w:docPartPr>
        <w:name w:val="9F018F070A3346828E84819924D0C276"/>
        <w:category>
          <w:name w:val="Algemeen"/>
          <w:gallery w:val="placeholder"/>
        </w:category>
        <w:types>
          <w:type w:val="bbPlcHdr"/>
        </w:types>
        <w:behaviors>
          <w:behavior w:val="content"/>
        </w:behaviors>
        <w:guid w:val="{2D58A952-B304-4BA4-B670-B87DAB4B34A6}"/>
      </w:docPartPr>
      <w:docPartBody>
        <w:p w:rsidR="002A3429" w:rsidRDefault="00551332" w:rsidP="00551332">
          <w:pPr>
            <w:pStyle w:val="9F018F070A3346828E84819924D0C2767"/>
          </w:pPr>
          <w:r>
            <w:rPr>
              <w:sz w:val="22"/>
            </w:rPr>
            <w:t>Naam van de instelling</w:t>
          </w:r>
        </w:p>
      </w:docPartBody>
    </w:docPart>
    <w:docPart>
      <w:docPartPr>
        <w:name w:val="B52AD87CC14B4930B33713B90F0C7B58"/>
        <w:category>
          <w:name w:val="Algemeen"/>
          <w:gallery w:val="placeholder"/>
        </w:category>
        <w:types>
          <w:type w:val="bbPlcHdr"/>
        </w:types>
        <w:behaviors>
          <w:behavior w:val="content"/>
        </w:behaviors>
        <w:guid w:val="{EDBFCFE9-5AD3-42EB-B832-526A1F9CAC66}"/>
      </w:docPartPr>
      <w:docPartBody>
        <w:p w:rsidR="002A3429" w:rsidRDefault="00551332" w:rsidP="00551332">
          <w:pPr>
            <w:pStyle w:val="B52AD87CC14B4930B33713B90F0C7B586"/>
          </w:pPr>
          <w:r>
            <w:rPr>
              <w:sz w:val="22"/>
            </w:rPr>
            <w:t>Instellingsnummers</w:t>
          </w:r>
        </w:p>
      </w:docPartBody>
    </w:docPart>
    <w:docPart>
      <w:docPartPr>
        <w:name w:val="356BCBC553C64C83AB07F90BDF70EFDB"/>
        <w:category>
          <w:name w:val="Algemeen"/>
          <w:gallery w:val="placeholder"/>
        </w:category>
        <w:types>
          <w:type w:val="bbPlcHdr"/>
        </w:types>
        <w:behaviors>
          <w:behavior w:val="content"/>
        </w:behaviors>
        <w:guid w:val="{7D3162A6-A4AD-454F-8597-94BAE719FCE5}"/>
      </w:docPartPr>
      <w:docPartBody>
        <w:p w:rsidR="002A3429" w:rsidRDefault="00551332">
          <w:r>
            <w:t>Versienummer</w:t>
          </w:r>
        </w:p>
      </w:docPartBody>
    </w:docPart>
    <w:docPart>
      <w:docPartPr>
        <w:name w:val="9F11C41B714E4515B188885A8DE6AB73"/>
        <w:category>
          <w:name w:val="Algemeen"/>
          <w:gallery w:val="placeholder"/>
        </w:category>
        <w:types>
          <w:type w:val="bbPlcHdr"/>
        </w:types>
        <w:behaviors>
          <w:behavior w:val="content"/>
        </w:behaviors>
        <w:guid w:val="{27E4AB14-0C1F-4184-AFA1-6A7E054006F6}"/>
      </w:docPartPr>
      <w:docPartBody>
        <w:p w:rsidR="002A3429" w:rsidRDefault="00551332" w:rsidP="00196265">
          <w:pPr>
            <w:pStyle w:val="9F11C41B714E4515B188885A8DE6AB73"/>
          </w:pPr>
          <w:r>
            <w:t>Naam van de instelling</w:t>
          </w:r>
        </w:p>
      </w:docPartBody>
    </w:docPart>
    <w:docPart>
      <w:docPartPr>
        <w:name w:val="D386D773A1EB4562A881E6BBE659F3A4"/>
        <w:category>
          <w:name w:val="Algemeen"/>
          <w:gallery w:val="placeholder"/>
        </w:category>
        <w:types>
          <w:type w:val="bbPlcHdr"/>
        </w:types>
        <w:behaviors>
          <w:behavior w:val="content"/>
        </w:behaviors>
        <w:guid w:val="{E6BBE294-B97D-4286-9147-4BB76666F7E3}"/>
      </w:docPartPr>
      <w:docPartBody>
        <w:p w:rsidR="0052272F" w:rsidRDefault="00551332" w:rsidP="00551332">
          <w:pPr>
            <w:pStyle w:val="D386D773A1EB4562A881E6BBE659F3A4"/>
          </w:pPr>
          <w:r w:rsidRPr="00610A24">
            <w:rPr>
              <w:sz w:val="20"/>
            </w:rPr>
            <w:t>Naam van de instelling</w:t>
          </w:r>
        </w:p>
      </w:docPartBody>
    </w:docPart>
    <w:docPart>
      <w:docPartPr>
        <w:name w:val="9E39C4ED6D5643C4B8298F986BAA4CD4"/>
        <w:category>
          <w:name w:val="Algemeen"/>
          <w:gallery w:val="placeholder"/>
        </w:category>
        <w:types>
          <w:type w:val="bbPlcHdr"/>
        </w:types>
        <w:behaviors>
          <w:behavior w:val="content"/>
        </w:behaviors>
        <w:guid w:val="{8CCAED4B-C086-4EC4-9CAF-FD4E73D5C8C3}"/>
      </w:docPartPr>
      <w:docPartBody>
        <w:p w:rsidR="0052272F" w:rsidRDefault="00551332" w:rsidP="00551332">
          <w:pPr>
            <w:pStyle w:val="9E39C4ED6D5643C4B8298F986BAA4CD4"/>
          </w:pPr>
          <w:r w:rsidRPr="00610A24">
            <w:rPr>
              <w:sz w:val="20"/>
            </w:rPr>
            <w:t>Naam van de instelling</w:t>
          </w:r>
        </w:p>
      </w:docPartBody>
    </w:docPart>
    <w:docPart>
      <w:docPartPr>
        <w:name w:val="9052D185EF3A4F5FB54FC54656B98648"/>
        <w:category>
          <w:name w:val="Algemeen"/>
          <w:gallery w:val="placeholder"/>
        </w:category>
        <w:types>
          <w:type w:val="bbPlcHdr"/>
        </w:types>
        <w:behaviors>
          <w:behavior w:val="content"/>
        </w:behaviors>
        <w:guid w:val="{285EBF19-8034-425B-90EC-AE80AAF89F2E}"/>
      </w:docPartPr>
      <w:docPartBody>
        <w:p w:rsidR="0052272F" w:rsidRDefault="00551332" w:rsidP="00551332">
          <w:pPr>
            <w:pStyle w:val="9052D185EF3A4F5FB54FC54656B98648"/>
          </w:pPr>
          <w:r w:rsidRPr="00732B38">
            <w:rPr>
              <w:sz w:val="20"/>
            </w:rPr>
            <w:t>Naam van het schoolbestuur</w:t>
          </w:r>
        </w:p>
      </w:docPartBody>
    </w:docPart>
    <w:docPart>
      <w:docPartPr>
        <w:name w:val="3E277D8F50D94C189F1BC32639519D4A"/>
        <w:category>
          <w:name w:val="Algemeen"/>
          <w:gallery w:val="placeholder"/>
        </w:category>
        <w:types>
          <w:type w:val="bbPlcHdr"/>
        </w:types>
        <w:behaviors>
          <w:behavior w:val="content"/>
        </w:behaviors>
        <w:guid w:val="{1AF84ED6-546F-46C3-98AD-977E345796EA}"/>
      </w:docPartPr>
      <w:docPartBody>
        <w:p w:rsidR="0052272F" w:rsidRDefault="00551332" w:rsidP="00551332">
          <w:pPr>
            <w:pStyle w:val="3E277D8F50D94C189F1BC32639519D4A"/>
          </w:pPr>
          <w:r w:rsidRPr="00610A24">
            <w:rPr>
              <w:sz w:val="20"/>
            </w:rPr>
            <w:t>Naam van de instelling</w:t>
          </w:r>
        </w:p>
      </w:docPartBody>
    </w:docPart>
    <w:docPart>
      <w:docPartPr>
        <w:name w:val="D2E1851C528E48ADB75E887DD7568D0D"/>
        <w:category>
          <w:name w:val="Algemeen"/>
          <w:gallery w:val="placeholder"/>
        </w:category>
        <w:types>
          <w:type w:val="bbPlcHdr"/>
        </w:types>
        <w:behaviors>
          <w:behavior w:val="content"/>
        </w:behaviors>
        <w:guid w:val="{A9D67D07-1ABD-4214-AA3E-AE61DD284733}"/>
      </w:docPartPr>
      <w:docPartBody>
        <w:p w:rsidR="0052272F" w:rsidRDefault="00551332" w:rsidP="00551332">
          <w:pPr>
            <w:pStyle w:val="D2E1851C528E48ADB75E887DD7568D0D"/>
          </w:pPr>
          <w:r w:rsidRPr="00610A24">
            <w:rPr>
              <w:sz w:val="20"/>
            </w:rPr>
            <w:t>Naam van de instelling</w:t>
          </w:r>
        </w:p>
      </w:docPartBody>
    </w:docPart>
    <w:docPart>
      <w:docPartPr>
        <w:name w:val="747373258D544142B8C57CDC7F940660"/>
        <w:category>
          <w:name w:val="Algemeen"/>
          <w:gallery w:val="placeholder"/>
        </w:category>
        <w:types>
          <w:type w:val="bbPlcHdr"/>
        </w:types>
        <w:behaviors>
          <w:behavior w:val="content"/>
        </w:behaviors>
        <w:guid w:val="{FA1685D1-BF62-4F55-B6FB-2F9B9BE2B301}"/>
      </w:docPartPr>
      <w:docPartBody>
        <w:p w:rsidR="00C42B67" w:rsidRDefault="00204D94" w:rsidP="00204D94">
          <w:pPr>
            <w:pStyle w:val="747373258D544142B8C57CDC7F940660"/>
          </w:pPr>
          <w:r w:rsidRPr="00610A24">
            <w:rPr>
              <w:sz w:val="20"/>
            </w:rPr>
            <w:t>Naam van de instelling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265"/>
    <w:rsid w:val="00041226"/>
    <w:rsid w:val="00196265"/>
    <w:rsid w:val="001C05DD"/>
    <w:rsid w:val="00204D94"/>
    <w:rsid w:val="002A3429"/>
    <w:rsid w:val="002B374A"/>
    <w:rsid w:val="004E3E2D"/>
    <w:rsid w:val="0052272F"/>
    <w:rsid w:val="00551332"/>
    <w:rsid w:val="009A7E31"/>
    <w:rsid w:val="00A603FA"/>
    <w:rsid w:val="00BB0BAC"/>
    <w:rsid w:val="00BE7110"/>
    <w:rsid w:val="00C42B67"/>
    <w:rsid w:val="00D42765"/>
    <w:rsid w:val="00FF1E9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551332"/>
    <w:rPr>
      <w:color w:val="808080"/>
    </w:rPr>
  </w:style>
  <w:style w:type="paragraph" w:customStyle="1" w:styleId="C917CD2FF573499BB50FD6739998E014">
    <w:name w:val="C917CD2FF573499BB50FD6739998E014"/>
    <w:rsid w:val="00196265"/>
    <w:pPr>
      <w:spacing w:after="80"/>
    </w:pPr>
    <w:rPr>
      <w:rFonts w:ascii="Arial" w:eastAsiaTheme="minorHAnsi" w:hAnsi="Arial"/>
      <w:sz w:val="20"/>
      <w:lang w:eastAsia="en-US"/>
    </w:rPr>
  </w:style>
  <w:style w:type="paragraph" w:customStyle="1" w:styleId="C917CD2FF573499BB50FD6739998E0141">
    <w:name w:val="C917CD2FF573499BB50FD6739998E0141"/>
    <w:rsid w:val="00196265"/>
    <w:pPr>
      <w:spacing w:after="80"/>
    </w:pPr>
    <w:rPr>
      <w:rFonts w:ascii="Arial" w:eastAsiaTheme="minorHAnsi" w:hAnsi="Arial"/>
      <w:sz w:val="20"/>
      <w:lang w:eastAsia="en-US"/>
    </w:rPr>
  </w:style>
  <w:style w:type="paragraph" w:customStyle="1" w:styleId="C917CD2FF573499BB50FD6739998E0142">
    <w:name w:val="C917CD2FF573499BB50FD6739998E0142"/>
    <w:rsid w:val="00196265"/>
    <w:pPr>
      <w:spacing w:after="80"/>
    </w:pPr>
    <w:rPr>
      <w:rFonts w:ascii="Arial" w:eastAsiaTheme="minorHAnsi" w:hAnsi="Arial"/>
      <w:sz w:val="20"/>
      <w:lang w:eastAsia="en-US"/>
    </w:rPr>
  </w:style>
  <w:style w:type="paragraph" w:customStyle="1" w:styleId="680A84EEBAD844809400ED789EB6CB60">
    <w:name w:val="680A84EEBAD844809400ED789EB6CB60"/>
    <w:rsid w:val="00196265"/>
    <w:pPr>
      <w:spacing w:after="80"/>
    </w:pPr>
    <w:rPr>
      <w:rFonts w:ascii="Arial" w:eastAsiaTheme="minorHAnsi" w:hAnsi="Arial"/>
      <w:sz w:val="20"/>
      <w:lang w:eastAsia="en-US"/>
    </w:rPr>
  </w:style>
  <w:style w:type="paragraph" w:customStyle="1" w:styleId="680A84EEBAD844809400ED789EB6CB601">
    <w:name w:val="680A84EEBAD844809400ED789EB6CB601"/>
    <w:rsid w:val="00196265"/>
    <w:pPr>
      <w:spacing w:after="80"/>
    </w:pPr>
    <w:rPr>
      <w:rFonts w:ascii="Arial" w:eastAsiaTheme="minorHAnsi" w:hAnsi="Arial"/>
      <w:sz w:val="20"/>
      <w:lang w:eastAsia="en-US"/>
    </w:rPr>
  </w:style>
  <w:style w:type="paragraph" w:customStyle="1" w:styleId="29EADACF79BC42AB849527748860033E">
    <w:name w:val="29EADACF79BC42AB849527748860033E"/>
    <w:rsid w:val="00196265"/>
    <w:pPr>
      <w:spacing w:after="80"/>
    </w:pPr>
    <w:rPr>
      <w:rFonts w:ascii="Arial" w:eastAsiaTheme="minorHAnsi" w:hAnsi="Arial"/>
      <w:sz w:val="20"/>
      <w:lang w:eastAsia="en-US"/>
    </w:rPr>
  </w:style>
  <w:style w:type="paragraph" w:customStyle="1" w:styleId="57DA0A74A0174704950D352A7E5B29BF">
    <w:name w:val="57DA0A74A0174704950D352A7E5B29BF"/>
    <w:rsid w:val="00196265"/>
    <w:pPr>
      <w:spacing w:after="80"/>
    </w:pPr>
    <w:rPr>
      <w:rFonts w:ascii="Arial" w:eastAsiaTheme="minorHAnsi" w:hAnsi="Arial"/>
      <w:sz w:val="20"/>
      <w:lang w:eastAsia="en-US"/>
    </w:rPr>
  </w:style>
  <w:style w:type="paragraph" w:customStyle="1" w:styleId="680A84EEBAD844809400ED789EB6CB602">
    <w:name w:val="680A84EEBAD844809400ED789EB6CB602"/>
    <w:rsid w:val="00196265"/>
    <w:pPr>
      <w:spacing w:after="80"/>
    </w:pPr>
    <w:rPr>
      <w:rFonts w:ascii="Arial" w:eastAsiaTheme="minorHAnsi" w:hAnsi="Arial"/>
      <w:sz w:val="20"/>
      <w:lang w:eastAsia="en-US"/>
    </w:rPr>
  </w:style>
  <w:style w:type="paragraph" w:customStyle="1" w:styleId="29EADACF79BC42AB849527748860033E1">
    <w:name w:val="29EADACF79BC42AB849527748860033E1"/>
    <w:rsid w:val="00196265"/>
    <w:pPr>
      <w:spacing w:after="80"/>
    </w:pPr>
    <w:rPr>
      <w:rFonts w:ascii="Arial" w:eastAsiaTheme="minorHAnsi" w:hAnsi="Arial"/>
      <w:sz w:val="20"/>
      <w:lang w:eastAsia="en-US"/>
    </w:rPr>
  </w:style>
  <w:style w:type="paragraph" w:customStyle="1" w:styleId="57DA0A74A0174704950D352A7E5B29BF1">
    <w:name w:val="57DA0A74A0174704950D352A7E5B29BF1"/>
    <w:rsid w:val="00196265"/>
    <w:pPr>
      <w:spacing w:after="80"/>
    </w:pPr>
    <w:rPr>
      <w:rFonts w:ascii="Arial" w:eastAsiaTheme="minorHAnsi" w:hAnsi="Arial"/>
      <w:sz w:val="20"/>
      <w:lang w:eastAsia="en-US"/>
    </w:rPr>
  </w:style>
  <w:style w:type="paragraph" w:customStyle="1" w:styleId="680A84EEBAD844809400ED789EB6CB603">
    <w:name w:val="680A84EEBAD844809400ED789EB6CB603"/>
    <w:rsid w:val="00196265"/>
    <w:pPr>
      <w:spacing w:after="80"/>
    </w:pPr>
    <w:rPr>
      <w:rFonts w:ascii="Arial" w:eastAsiaTheme="minorHAnsi" w:hAnsi="Arial"/>
      <w:sz w:val="20"/>
      <w:lang w:eastAsia="en-US"/>
    </w:rPr>
  </w:style>
  <w:style w:type="paragraph" w:customStyle="1" w:styleId="29EADACF79BC42AB849527748860033E2">
    <w:name w:val="29EADACF79BC42AB849527748860033E2"/>
    <w:rsid w:val="00196265"/>
    <w:pPr>
      <w:spacing w:after="80"/>
    </w:pPr>
    <w:rPr>
      <w:rFonts w:ascii="Arial" w:eastAsiaTheme="minorHAnsi" w:hAnsi="Arial"/>
      <w:sz w:val="20"/>
      <w:lang w:eastAsia="en-US"/>
    </w:rPr>
  </w:style>
  <w:style w:type="paragraph" w:customStyle="1" w:styleId="EF9DC99EADD54DC4AD08A3D755B47EB0">
    <w:name w:val="EF9DC99EADD54DC4AD08A3D755B47EB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2">
    <w:name w:val="57DA0A74A0174704950D352A7E5B29BF2"/>
    <w:rsid w:val="00196265"/>
    <w:pPr>
      <w:spacing w:after="80"/>
    </w:pPr>
    <w:rPr>
      <w:rFonts w:ascii="Arial" w:eastAsiaTheme="minorHAnsi" w:hAnsi="Arial"/>
      <w:sz w:val="20"/>
      <w:lang w:eastAsia="en-US"/>
    </w:rPr>
  </w:style>
  <w:style w:type="paragraph" w:customStyle="1" w:styleId="680A84EEBAD844809400ED789EB6CB604">
    <w:name w:val="680A84EEBAD844809400ED789EB6CB604"/>
    <w:rsid w:val="00196265"/>
    <w:pPr>
      <w:spacing w:after="80"/>
    </w:pPr>
    <w:rPr>
      <w:rFonts w:ascii="Arial" w:eastAsiaTheme="minorHAnsi" w:hAnsi="Arial"/>
      <w:sz w:val="20"/>
      <w:lang w:eastAsia="en-US"/>
    </w:rPr>
  </w:style>
  <w:style w:type="paragraph" w:customStyle="1" w:styleId="29EADACF79BC42AB849527748860033E3">
    <w:name w:val="29EADACF79BC42AB849527748860033E3"/>
    <w:rsid w:val="00196265"/>
    <w:pPr>
      <w:spacing w:after="80"/>
    </w:pPr>
    <w:rPr>
      <w:rFonts w:ascii="Arial" w:eastAsiaTheme="minorHAnsi" w:hAnsi="Arial"/>
      <w:sz w:val="20"/>
      <w:lang w:eastAsia="en-US"/>
    </w:rPr>
  </w:style>
  <w:style w:type="paragraph" w:customStyle="1" w:styleId="EF9DC99EADD54DC4AD08A3D755B47EB01">
    <w:name w:val="EF9DC99EADD54DC4AD08A3D755B47EB0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
    <w:name w:val="002F050E62034F339AFE44A6866D398D"/>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3">
    <w:name w:val="57DA0A74A0174704950D352A7E5B29BF3"/>
    <w:rsid w:val="00196265"/>
    <w:pPr>
      <w:spacing w:after="80"/>
    </w:pPr>
    <w:rPr>
      <w:rFonts w:ascii="Arial" w:eastAsiaTheme="minorHAnsi" w:hAnsi="Arial"/>
      <w:sz w:val="20"/>
      <w:lang w:eastAsia="en-US"/>
    </w:rPr>
  </w:style>
  <w:style w:type="paragraph" w:customStyle="1" w:styleId="680A84EEBAD844809400ED789EB6CB605">
    <w:name w:val="680A84EEBAD844809400ED789EB6CB605"/>
    <w:rsid w:val="00196265"/>
    <w:pPr>
      <w:spacing w:after="80"/>
    </w:pPr>
    <w:rPr>
      <w:rFonts w:ascii="Arial" w:eastAsiaTheme="minorHAnsi" w:hAnsi="Arial"/>
      <w:sz w:val="20"/>
      <w:lang w:eastAsia="en-US"/>
    </w:rPr>
  </w:style>
  <w:style w:type="paragraph" w:customStyle="1" w:styleId="29EADACF79BC42AB849527748860033E4">
    <w:name w:val="29EADACF79BC42AB849527748860033E4"/>
    <w:rsid w:val="00196265"/>
    <w:pPr>
      <w:spacing w:after="80"/>
    </w:pPr>
    <w:rPr>
      <w:rFonts w:ascii="Arial" w:eastAsiaTheme="minorHAnsi" w:hAnsi="Arial"/>
      <w:sz w:val="20"/>
      <w:lang w:eastAsia="en-US"/>
    </w:rPr>
  </w:style>
  <w:style w:type="paragraph" w:customStyle="1" w:styleId="EF9DC99EADD54DC4AD08A3D755B47EB02">
    <w:name w:val="EF9DC99EADD54DC4AD08A3D755B47EB0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1">
    <w:name w:val="002F050E62034F339AFE44A6866D398D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4">
    <w:name w:val="57DA0A74A0174704950D352A7E5B29BF4"/>
    <w:rsid w:val="00196265"/>
    <w:pPr>
      <w:spacing w:after="80"/>
    </w:pPr>
    <w:rPr>
      <w:rFonts w:ascii="Arial" w:eastAsiaTheme="minorHAnsi" w:hAnsi="Arial"/>
      <w:sz w:val="20"/>
      <w:lang w:eastAsia="en-US"/>
    </w:rPr>
  </w:style>
  <w:style w:type="paragraph" w:customStyle="1" w:styleId="680A84EEBAD844809400ED789EB6CB606">
    <w:name w:val="680A84EEBAD844809400ED789EB6CB606"/>
    <w:rsid w:val="00196265"/>
    <w:pPr>
      <w:spacing w:after="80"/>
    </w:pPr>
    <w:rPr>
      <w:rFonts w:ascii="Arial" w:eastAsiaTheme="minorHAnsi" w:hAnsi="Arial"/>
      <w:sz w:val="20"/>
      <w:lang w:eastAsia="en-US"/>
    </w:rPr>
  </w:style>
  <w:style w:type="paragraph" w:customStyle="1" w:styleId="29EADACF79BC42AB849527748860033E5">
    <w:name w:val="29EADACF79BC42AB849527748860033E5"/>
    <w:rsid w:val="00196265"/>
    <w:pPr>
      <w:spacing w:after="80"/>
    </w:pPr>
    <w:rPr>
      <w:rFonts w:ascii="Arial" w:eastAsiaTheme="minorHAnsi" w:hAnsi="Arial"/>
      <w:sz w:val="20"/>
      <w:lang w:eastAsia="en-US"/>
    </w:rPr>
  </w:style>
  <w:style w:type="paragraph" w:customStyle="1" w:styleId="EF9DC99EADD54DC4AD08A3D755B47EB03">
    <w:name w:val="EF9DC99EADD54DC4AD08A3D755B47EB0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5">
    <w:name w:val="57DA0A74A0174704950D352A7E5B29BF5"/>
    <w:rsid w:val="00196265"/>
    <w:pPr>
      <w:spacing w:after="80"/>
    </w:pPr>
    <w:rPr>
      <w:rFonts w:ascii="Arial" w:eastAsiaTheme="minorHAnsi" w:hAnsi="Arial"/>
      <w:sz w:val="20"/>
      <w:lang w:eastAsia="en-US"/>
    </w:rPr>
  </w:style>
  <w:style w:type="paragraph" w:customStyle="1" w:styleId="680A84EEBAD844809400ED789EB6CB607">
    <w:name w:val="680A84EEBAD844809400ED789EB6CB607"/>
    <w:rsid w:val="00196265"/>
    <w:pPr>
      <w:spacing w:after="80"/>
    </w:pPr>
    <w:rPr>
      <w:rFonts w:ascii="Arial" w:eastAsiaTheme="minorHAnsi" w:hAnsi="Arial"/>
      <w:sz w:val="20"/>
      <w:lang w:eastAsia="en-US"/>
    </w:rPr>
  </w:style>
  <w:style w:type="paragraph" w:customStyle="1" w:styleId="29EADACF79BC42AB849527748860033E6">
    <w:name w:val="29EADACF79BC42AB849527748860033E6"/>
    <w:rsid w:val="00196265"/>
    <w:pPr>
      <w:spacing w:after="80"/>
    </w:pPr>
    <w:rPr>
      <w:rFonts w:ascii="Arial" w:eastAsiaTheme="minorHAnsi" w:hAnsi="Arial"/>
      <w:sz w:val="20"/>
      <w:lang w:eastAsia="en-US"/>
    </w:rPr>
  </w:style>
  <w:style w:type="paragraph" w:customStyle="1" w:styleId="EF9DC99EADD54DC4AD08A3D755B47EB04">
    <w:name w:val="EF9DC99EADD54DC4AD08A3D755B47EB0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
    <w:name w:val="5CA89A9C6CCD4EED9336A2D14128218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FB2A62E3582B43D1A10537254C1FDF2F">
    <w:name w:val="FB2A62E3582B43D1A10537254C1FDF2F"/>
    <w:rsid w:val="00196265"/>
  </w:style>
  <w:style w:type="paragraph" w:customStyle="1" w:styleId="57DA0A74A0174704950D352A7E5B29BF6">
    <w:name w:val="57DA0A74A0174704950D352A7E5B29BF6"/>
    <w:rsid w:val="00196265"/>
    <w:pPr>
      <w:spacing w:after="80"/>
    </w:pPr>
    <w:rPr>
      <w:rFonts w:ascii="Arial" w:eastAsiaTheme="minorHAnsi" w:hAnsi="Arial"/>
      <w:sz w:val="20"/>
      <w:lang w:eastAsia="en-US"/>
    </w:rPr>
  </w:style>
  <w:style w:type="paragraph" w:customStyle="1" w:styleId="680A84EEBAD844809400ED789EB6CB608">
    <w:name w:val="680A84EEBAD844809400ED789EB6CB608"/>
    <w:rsid w:val="00196265"/>
    <w:pPr>
      <w:spacing w:after="80"/>
    </w:pPr>
    <w:rPr>
      <w:rFonts w:ascii="Arial" w:eastAsiaTheme="minorHAnsi" w:hAnsi="Arial"/>
      <w:sz w:val="20"/>
      <w:lang w:eastAsia="en-US"/>
    </w:rPr>
  </w:style>
  <w:style w:type="paragraph" w:customStyle="1" w:styleId="29EADACF79BC42AB849527748860033E7">
    <w:name w:val="29EADACF79BC42AB849527748860033E7"/>
    <w:rsid w:val="00196265"/>
    <w:pPr>
      <w:spacing w:after="80"/>
    </w:pPr>
    <w:rPr>
      <w:rFonts w:ascii="Arial" w:eastAsiaTheme="minorHAnsi" w:hAnsi="Arial"/>
      <w:sz w:val="20"/>
      <w:lang w:eastAsia="en-US"/>
    </w:rPr>
  </w:style>
  <w:style w:type="paragraph" w:customStyle="1" w:styleId="FB2A62E3582B43D1A10537254C1FDF2F1">
    <w:name w:val="FB2A62E3582B43D1A10537254C1FDF2F1"/>
    <w:rsid w:val="00196265"/>
    <w:pPr>
      <w:spacing w:after="80"/>
    </w:pPr>
    <w:rPr>
      <w:rFonts w:ascii="Arial" w:eastAsiaTheme="minorHAnsi" w:hAnsi="Arial"/>
      <w:sz w:val="20"/>
      <w:lang w:eastAsia="en-US"/>
    </w:rPr>
  </w:style>
  <w:style w:type="paragraph" w:customStyle="1" w:styleId="EF9DC99EADD54DC4AD08A3D755B47EB05">
    <w:name w:val="EF9DC99EADD54DC4AD08A3D755B47EB0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1">
    <w:name w:val="5CA89A9C6CCD4EED9336A2D141282186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348E8AC956D14CF6A0D79FEA21C29556">
    <w:name w:val="348E8AC956D14CF6A0D79FEA21C29556"/>
    <w:rsid w:val="00196265"/>
  </w:style>
  <w:style w:type="paragraph" w:customStyle="1" w:styleId="03D9DB6E4A1D4A06BB9A24FE62DE16AA">
    <w:name w:val="03D9DB6E4A1D4A06BB9A24FE62DE16AA"/>
    <w:rsid w:val="00196265"/>
  </w:style>
  <w:style w:type="paragraph" w:customStyle="1" w:styleId="D4710E93B69740FBA3A3F5559DE795CF">
    <w:name w:val="D4710E93B69740FBA3A3F5559DE795CF"/>
    <w:rsid w:val="00196265"/>
  </w:style>
  <w:style w:type="paragraph" w:customStyle="1" w:styleId="0ADEA5A6DE1147F2AA8EC364E0B0F2BA">
    <w:name w:val="0ADEA5A6DE1147F2AA8EC364E0B0F2BA"/>
    <w:rsid w:val="00196265"/>
  </w:style>
  <w:style w:type="paragraph" w:customStyle="1" w:styleId="02F1A913ABF14EB9B59F057BDCBD2D8A">
    <w:name w:val="02F1A913ABF14EB9B59F057BDCBD2D8A"/>
    <w:rsid w:val="00196265"/>
  </w:style>
  <w:style w:type="paragraph" w:customStyle="1" w:styleId="0ADEA5A6DE1147F2AA8EC364E0B0F2BA1">
    <w:name w:val="0ADEA5A6DE1147F2AA8EC364E0B0F2BA1"/>
    <w:rsid w:val="00196265"/>
    <w:pPr>
      <w:spacing w:after="80"/>
    </w:pPr>
    <w:rPr>
      <w:rFonts w:ascii="Arial" w:eastAsiaTheme="minorHAnsi" w:hAnsi="Arial"/>
      <w:sz w:val="20"/>
      <w:lang w:eastAsia="en-US"/>
    </w:rPr>
  </w:style>
  <w:style w:type="paragraph" w:customStyle="1" w:styleId="02F1A913ABF14EB9B59F057BDCBD2D8A1">
    <w:name w:val="02F1A913ABF14EB9B59F057BDCBD2D8A1"/>
    <w:rsid w:val="00196265"/>
    <w:pPr>
      <w:spacing w:after="80"/>
    </w:pPr>
    <w:rPr>
      <w:rFonts w:ascii="Arial" w:eastAsiaTheme="minorHAnsi" w:hAnsi="Arial"/>
      <w:sz w:val="20"/>
      <w:lang w:eastAsia="en-US"/>
    </w:rPr>
  </w:style>
  <w:style w:type="paragraph" w:customStyle="1" w:styleId="680A84EEBAD844809400ED789EB6CB609">
    <w:name w:val="680A84EEBAD844809400ED789EB6CB609"/>
    <w:rsid w:val="00196265"/>
    <w:pPr>
      <w:spacing w:after="80"/>
    </w:pPr>
    <w:rPr>
      <w:rFonts w:ascii="Arial" w:eastAsiaTheme="minorHAnsi" w:hAnsi="Arial"/>
      <w:sz w:val="20"/>
      <w:lang w:eastAsia="en-US"/>
    </w:rPr>
  </w:style>
  <w:style w:type="paragraph" w:customStyle="1" w:styleId="D4710E93B69740FBA3A3F5559DE795CF1">
    <w:name w:val="D4710E93B69740FBA3A3F5559DE795CF1"/>
    <w:rsid w:val="00196265"/>
    <w:pPr>
      <w:spacing w:after="80"/>
    </w:pPr>
    <w:rPr>
      <w:rFonts w:ascii="Arial" w:eastAsiaTheme="minorHAnsi" w:hAnsi="Arial"/>
      <w:sz w:val="20"/>
      <w:lang w:eastAsia="en-US"/>
    </w:rPr>
  </w:style>
  <w:style w:type="paragraph" w:customStyle="1" w:styleId="EF9DC99EADD54DC4AD08A3D755B47EB06">
    <w:name w:val="EF9DC99EADD54DC4AD08A3D755B47EB0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2">
    <w:name w:val="5CA89A9C6CCD4EED9336A2D141282186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BDEF686C9302420DB0993C981586C51B">
    <w:name w:val="BDEF686C9302420DB0993C981586C51B"/>
    <w:rsid w:val="00196265"/>
  </w:style>
  <w:style w:type="paragraph" w:customStyle="1" w:styleId="BED57657AD1240B298AB571C3F1F2B25">
    <w:name w:val="BED57657AD1240B298AB571C3F1F2B25"/>
    <w:rsid w:val="00196265"/>
  </w:style>
  <w:style w:type="paragraph" w:customStyle="1" w:styleId="BDEF686C9302420DB0993C981586C51B1">
    <w:name w:val="BDEF686C9302420DB0993C981586C51B1"/>
    <w:rsid w:val="00196265"/>
    <w:pPr>
      <w:spacing w:after="80"/>
    </w:pPr>
    <w:rPr>
      <w:rFonts w:ascii="Arial" w:eastAsiaTheme="minorHAnsi" w:hAnsi="Arial"/>
      <w:sz w:val="20"/>
      <w:lang w:eastAsia="en-US"/>
    </w:rPr>
  </w:style>
  <w:style w:type="paragraph" w:customStyle="1" w:styleId="BED57657AD1240B298AB571C3F1F2B251">
    <w:name w:val="BED57657AD1240B298AB571C3F1F2B251"/>
    <w:rsid w:val="00196265"/>
    <w:pPr>
      <w:spacing w:after="80"/>
    </w:pPr>
    <w:rPr>
      <w:rFonts w:ascii="Arial" w:eastAsiaTheme="minorHAnsi" w:hAnsi="Arial"/>
      <w:sz w:val="20"/>
      <w:lang w:eastAsia="en-US"/>
    </w:rPr>
  </w:style>
  <w:style w:type="paragraph" w:customStyle="1" w:styleId="680A84EEBAD844809400ED789EB6CB6010">
    <w:name w:val="680A84EEBAD844809400ED789EB6CB6010"/>
    <w:rsid w:val="00196265"/>
    <w:pPr>
      <w:spacing w:after="80"/>
    </w:pPr>
    <w:rPr>
      <w:rFonts w:ascii="Arial" w:eastAsiaTheme="minorHAnsi" w:hAnsi="Arial"/>
      <w:sz w:val="20"/>
      <w:lang w:eastAsia="en-US"/>
    </w:rPr>
  </w:style>
  <w:style w:type="paragraph" w:customStyle="1" w:styleId="D4710E93B69740FBA3A3F5559DE795CF2">
    <w:name w:val="D4710E93B69740FBA3A3F5559DE795CF2"/>
    <w:rsid w:val="00196265"/>
    <w:pPr>
      <w:spacing w:after="80"/>
    </w:pPr>
    <w:rPr>
      <w:rFonts w:ascii="Arial" w:eastAsiaTheme="minorHAnsi" w:hAnsi="Arial"/>
      <w:sz w:val="20"/>
      <w:lang w:eastAsia="en-US"/>
    </w:rPr>
  </w:style>
  <w:style w:type="paragraph" w:customStyle="1" w:styleId="EF9DC99EADD54DC4AD08A3D755B47EB07">
    <w:name w:val="EF9DC99EADD54DC4AD08A3D755B47EB0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3">
    <w:name w:val="5CA89A9C6CCD4EED9336A2D141282186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680A84EEBAD844809400ED789EB6CB6011">
    <w:name w:val="680A84EEBAD844809400ED789EB6CB6011"/>
    <w:rsid w:val="00196265"/>
    <w:pPr>
      <w:spacing w:after="80"/>
    </w:pPr>
    <w:rPr>
      <w:rFonts w:ascii="Arial" w:eastAsiaTheme="minorHAnsi" w:hAnsi="Arial"/>
      <w:sz w:val="20"/>
      <w:lang w:eastAsia="en-US"/>
    </w:rPr>
  </w:style>
  <w:style w:type="paragraph" w:customStyle="1" w:styleId="D4710E93B69740FBA3A3F5559DE795CF3">
    <w:name w:val="D4710E93B69740FBA3A3F5559DE795CF3"/>
    <w:rsid w:val="00196265"/>
    <w:pPr>
      <w:spacing w:after="80"/>
    </w:pPr>
    <w:rPr>
      <w:rFonts w:ascii="Arial" w:eastAsiaTheme="minorHAnsi" w:hAnsi="Arial"/>
      <w:sz w:val="20"/>
      <w:lang w:eastAsia="en-US"/>
    </w:rPr>
  </w:style>
  <w:style w:type="paragraph" w:customStyle="1" w:styleId="EF9DC99EADD54DC4AD08A3D755B47EB08">
    <w:name w:val="EF9DC99EADD54DC4AD08A3D755B47EB08"/>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4">
    <w:name w:val="5CA89A9C6CCD4EED9336A2D141282186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
    <w:name w:val="23F9F7AB27024A8BB39BDCD203976FB1"/>
    <w:rsid w:val="00196265"/>
    <w:pPr>
      <w:spacing w:after="80"/>
    </w:pPr>
    <w:rPr>
      <w:rFonts w:ascii="Arial" w:eastAsiaTheme="minorHAnsi" w:hAnsi="Arial"/>
      <w:sz w:val="20"/>
      <w:lang w:eastAsia="en-US"/>
    </w:rPr>
  </w:style>
  <w:style w:type="paragraph" w:customStyle="1" w:styleId="680A84EEBAD844809400ED789EB6CB6012">
    <w:name w:val="680A84EEBAD844809400ED789EB6CB6012"/>
    <w:rsid w:val="00196265"/>
    <w:pPr>
      <w:spacing w:after="80"/>
    </w:pPr>
    <w:rPr>
      <w:rFonts w:ascii="Arial" w:eastAsiaTheme="minorHAnsi" w:hAnsi="Arial"/>
      <w:sz w:val="20"/>
      <w:lang w:eastAsia="en-US"/>
    </w:rPr>
  </w:style>
  <w:style w:type="paragraph" w:customStyle="1" w:styleId="D4710E93B69740FBA3A3F5559DE795CF4">
    <w:name w:val="D4710E93B69740FBA3A3F5559DE795CF4"/>
    <w:rsid w:val="00196265"/>
    <w:pPr>
      <w:spacing w:after="80"/>
    </w:pPr>
    <w:rPr>
      <w:rFonts w:ascii="Arial" w:eastAsiaTheme="minorHAnsi" w:hAnsi="Arial"/>
      <w:sz w:val="20"/>
      <w:lang w:eastAsia="en-US"/>
    </w:rPr>
  </w:style>
  <w:style w:type="paragraph" w:customStyle="1" w:styleId="EF9DC99EADD54DC4AD08A3D755B47EB09">
    <w:name w:val="EF9DC99EADD54DC4AD08A3D755B47EB09"/>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5">
    <w:name w:val="5CA89A9C6CCD4EED9336A2D141282186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1">
    <w:name w:val="23F9F7AB27024A8BB39BDCD203976FB11"/>
    <w:rsid w:val="00196265"/>
    <w:pPr>
      <w:spacing w:after="80"/>
    </w:pPr>
    <w:rPr>
      <w:rFonts w:ascii="Arial" w:eastAsiaTheme="minorHAnsi" w:hAnsi="Arial"/>
      <w:sz w:val="20"/>
      <w:lang w:eastAsia="en-US"/>
    </w:rPr>
  </w:style>
  <w:style w:type="paragraph" w:customStyle="1" w:styleId="9F018F070A3346828E84819924D0C276">
    <w:name w:val="9F018F070A3346828E84819924D0C276"/>
    <w:rsid w:val="00196265"/>
    <w:pPr>
      <w:spacing w:after="80"/>
    </w:pPr>
    <w:rPr>
      <w:rFonts w:ascii="Arial" w:eastAsiaTheme="minorHAnsi" w:hAnsi="Arial"/>
      <w:sz w:val="20"/>
      <w:lang w:eastAsia="en-US"/>
    </w:rPr>
  </w:style>
  <w:style w:type="paragraph" w:customStyle="1" w:styleId="EF9DC99EADD54DC4AD08A3D755B47EB010">
    <w:name w:val="EF9DC99EADD54DC4AD08A3D755B47EB01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6">
    <w:name w:val="5CA89A9C6CCD4EED9336A2D141282186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2">
    <w:name w:val="23F9F7AB27024A8BB39BDCD203976FB12"/>
    <w:rsid w:val="00196265"/>
    <w:pPr>
      <w:spacing w:after="80"/>
    </w:pPr>
    <w:rPr>
      <w:rFonts w:ascii="Arial" w:eastAsiaTheme="minorHAnsi" w:hAnsi="Arial"/>
      <w:sz w:val="20"/>
      <w:lang w:eastAsia="en-US"/>
    </w:rPr>
  </w:style>
  <w:style w:type="paragraph" w:customStyle="1" w:styleId="9F018F070A3346828E84819924D0C2761">
    <w:name w:val="9F018F070A3346828E84819924D0C2761"/>
    <w:rsid w:val="00196265"/>
    <w:pPr>
      <w:spacing w:after="80"/>
    </w:pPr>
    <w:rPr>
      <w:rFonts w:ascii="Arial" w:eastAsiaTheme="minorHAnsi" w:hAnsi="Arial"/>
      <w:sz w:val="20"/>
      <w:lang w:eastAsia="en-US"/>
    </w:rPr>
  </w:style>
  <w:style w:type="paragraph" w:customStyle="1" w:styleId="B52AD87CC14B4930B33713B90F0C7B58">
    <w:name w:val="B52AD87CC14B4930B33713B90F0C7B58"/>
    <w:rsid w:val="00196265"/>
    <w:pPr>
      <w:spacing w:after="80"/>
    </w:pPr>
    <w:rPr>
      <w:rFonts w:ascii="Arial" w:eastAsiaTheme="minorHAnsi" w:hAnsi="Arial"/>
      <w:sz w:val="20"/>
      <w:lang w:eastAsia="en-US"/>
    </w:rPr>
  </w:style>
  <w:style w:type="paragraph" w:customStyle="1" w:styleId="EF9DC99EADD54DC4AD08A3D755B47EB011">
    <w:name w:val="EF9DC99EADD54DC4AD08A3D755B47EB01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7">
    <w:name w:val="5CA89A9C6CCD4EED9336A2D141282186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3">
    <w:name w:val="23F9F7AB27024A8BB39BDCD203976FB13"/>
    <w:rsid w:val="00196265"/>
    <w:pPr>
      <w:spacing w:after="80"/>
    </w:pPr>
    <w:rPr>
      <w:rFonts w:ascii="Arial" w:eastAsiaTheme="minorHAnsi" w:hAnsi="Arial"/>
      <w:sz w:val="20"/>
      <w:lang w:eastAsia="en-US"/>
    </w:rPr>
  </w:style>
  <w:style w:type="paragraph" w:customStyle="1" w:styleId="9F018F070A3346828E84819924D0C2762">
    <w:name w:val="9F018F070A3346828E84819924D0C2762"/>
    <w:rsid w:val="00196265"/>
    <w:pPr>
      <w:spacing w:after="80"/>
    </w:pPr>
    <w:rPr>
      <w:rFonts w:ascii="Arial" w:eastAsiaTheme="minorHAnsi" w:hAnsi="Arial"/>
      <w:sz w:val="20"/>
      <w:lang w:eastAsia="en-US"/>
    </w:rPr>
  </w:style>
  <w:style w:type="paragraph" w:customStyle="1" w:styleId="B52AD87CC14B4930B33713B90F0C7B581">
    <w:name w:val="B52AD87CC14B4930B33713B90F0C7B581"/>
    <w:rsid w:val="00196265"/>
    <w:pPr>
      <w:spacing w:after="80"/>
    </w:pPr>
    <w:rPr>
      <w:rFonts w:ascii="Arial" w:eastAsiaTheme="minorHAnsi" w:hAnsi="Arial"/>
      <w:sz w:val="20"/>
      <w:lang w:eastAsia="en-US"/>
    </w:rPr>
  </w:style>
  <w:style w:type="paragraph" w:customStyle="1" w:styleId="9F11C41B714E4515B188885A8DE6AB73">
    <w:name w:val="9F11C41B714E4515B188885A8DE6AB7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4">
    <w:name w:val="23F9F7AB27024A8BB39BDCD203976FB14"/>
    <w:rsid w:val="002A3429"/>
    <w:pPr>
      <w:spacing w:after="80"/>
      <w:jc w:val="both"/>
    </w:pPr>
    <w:rPr>
      <w:rFonts w:ascii="Arial" w:eastAsiaTheme="minorHAnsi" w:hAnsi="Arial"/>
      <w:sz w:val="20"/>
      <w:lang w:eastAsia="en-US"/>
    </w:rPr>
  </w:style>
  <w:style w:type="paragraph" w:customStyle="1" w:styleId="9F018F070A3346828E84819924D0C2763">
    <w:name w:val="9F018F070A3346828E84819924D0C2763"/>
    <w:rsid w:val="002A3429"/>
    <w:pPr>
      <w:spacing w:after="80"/>
      <w:jc w:val="both"/>
    </w:pPr>
    <w:rPr>
      <w:rFonts w:ascii="Arial" w:eastAsiaTheme="minorHAnsi" w:hAnsi="Arial"/>
      <w:sz w:val="20"/>
      <w:lang w:eastAsia="en-US"/>
    </w:rPr>
  </w:style>
  <w:style w:type="paragraph" w:customStyle="1" w:styleId="B52AD87CC14B4930B33713B90F0C7B582">
    <w:name w:val="B52AD87CC14B4930B33713B90F0C7B582"/>
    <w:rsid w:val="002A3429"/>
    <w:pPr>
      <w:spacing w:after="80"/>
      <w:jc w:val="both"/>
    </w:pPr>
    <w:rPr>
      <w:rFonts w:ascii="Arial" w:eastAsiaTheme="minorHAnsi" w:hAnsi="Arial"/>
      <w:sz w:val="20"/>
      <w:lang w:eastAsia="en-US"/>
    </w:rPr>
  </w:style>
  <w:style w:type="paragraph" w:customStyle="1" w:styleId="E8052F5699AC488881F4C58F6B799BA2">
    <w:name w:val="E8052F5699AC488881F4C58F6B799BA2"/>
    <w:rsid w:val="002A3429"/>
  </w:style>
  <w:style w:type="paragraph" w:customStyle="1" w:styleId="E8052F5699AC488881F4C58F6B799BA21">
    <w:name w:val="E8052F5699AC488881F4C58F6B799BA21"/>
    <w:rsid w:val="002A3429"/>
    <w:pPr>
      <w:spacing w:after="80"/>
      <w:jc w:val="both"/>
    </w:pPr>
    <w:rPr>
      <w:rFonts w:ascii="Arial" w:eastAsiaTheme="minorHAnsi" w:hAnsi="Arial"/>
      <w:sz w:val="20"/>
      <w:lang w:eastAsia="en-US"/>
    </w:rPr>
  </w:style>
  <w:style w:type="paragraph" w:customStyle="1" w:styleId="23F9F7AB27024A8BB39BDCD203976FB15">
    <w:name w:val="23F9F7AB27024A8BB39BDCD203976FB15"/>
    <w:rsid w:val="002A3429"/>
    <w:pPr>
      <w:spacing w:after="80"/>
      <w:jc w:val="both"/>
    </w:pPr>
    <w:rPr>
      <w:rFonts w:ascii="Arial" w:eastAsiaTheme="minorHAnsi" w:hAnsi="Arial"/>
      <w:sz w:val="20"/>
      <w:lang w:eastAsia="en-US"/>
    </w:rPr>
  </w:style>
  <w:style w:type="paragraph" w:customStyle="1" w:styleId="9F018F070A3346828E84819924D0C2764">
    <w:name w:val="9F018F070A3346828E84819924D0C2764"/>
    <w:rsid w:val="002A3429"/>
    <w:pPr>
      <w:spacing w:after="80"/>
      <w:jc w:val="both"/>
    </w:pPr>
    <w:rPr>
      <w:rFonts w:ascii="Arial" w:eastAsiaTheme="minorHAnsi" w:hAnsi="Arial"/>
      <w:sz w:val="20"/>
      <w:lang w:eastAsia="en-US"/>
    </w:rPr>
  </w:style>
  <w:style w:type="paragraph" w:customStyle="1" w:styleId="B52AD87CC14B4930B33713B90F0C7B583">
    <w:name w:val="B52AD87CC14B4930B33713B90F0C7B583"/>
    <w:rsid w:val="002A3429"/>
    <w:pPr>
      <w:spacing w:after="80"/>
      <w:jc w:val="both"/>
    </w:pPr>
    <w:rPr>
      <w:rFonts w:ascii="Arial" w:eastAsiaTheme="minorHAnsi" w:hAnsi="Arial"/>
      <w:sz w:val="20"/>
      <w:lang w:eastAsia="en-US"/>
    </w:rPr>
  </w:style>
  <w:style w:type="paragraph" w:customStyle="1" w:styleId="7384C5FD42AB40C3AEB4F386FAA6A2FC">
    <w:name w:val="7384C5FD42AB40C3AEB4F386FAA6A2FC"/>
    <w:rsid w:val="002A3429"/>
  </w:style>
  <w:style w:type="paragraph" w:customStyle="1" w:styleId="2E0F7FE572A44D64A8DA292BA7CCEFF6">
    <w:name w:val="2E0F7FE572A44D64A8DA292BA7CCEFF6"/>
    <w:rsid w:val="002A3429"/>
  </w:style>
  <w:style w:type="paragraph" w:customStyle="1" w:styleId="FBE6BC7B991449EE862BAFAB4321CD2E">
    <w:name w:val="FBE6BC7B991449EE862BAFAB4321CD2E"/>
    <w:rsid w:val="002A3429"/>
  </w:style>
  <w:style w:type="paragraph" w:customStyle="1" w:styleId="0A0970EFBEB147B0AA1A52C9C3081271">
    <w:name w:val="0A0970EFBEB147B0AA1A52C9C3081271"/>
    <w:rsid w:val="002A3429"/>
  </w:style>
  <w:style w:type="paragraph" w:customStyle="1" w:styleId="AB8E968F951F447DA72DE0A2CEA64859">
    <w:name w:val="AB8E968F951F447DA72DE0A2CEA64859"/>
    <w:rsid w:val="002A3429"/>
  </w:style>
  <w:style w:type="paragraph" w:customStyle="1" w:styleId="083E1B62A7604B3E8F0874859A514AB2">
    <w:name w:val="083E1B62A7604B3E8F0874859A514AB2"/>
    <w:rsid w:val="002A3429"/>
  </w:style>
  <w:style w:type="paragraph" w:customStyle="1" w:styleId="FF9EEAE225294B1FB17700F82512C621">
    <w:name w:val="FF9EEAE225294B1FB17700F82512C621"/>
    <w:rsid w:val="002A3429"/>
  </w:style>
  <w:style w:type="paragraph" w:customStyle="1" w:styleId="1572E82C7F0B42619F8413F19C9E5EA9">
    <w:name w:val="1572E82C7F0B42619F8413F19C9E5EA9"/>
    <w:rsid w:val="002A3429"/>
  </w:style>
  <w:style w:type="paragraph" w:customStyle="1" w:styleId="9BB5B461E9E945F684B8BB56B0F4AB2C">
    <w:name w:val="9BB5B461E9E945F684B8BB56B0F4AB2C"/>
    <w:rsid w:val="002A3429"/>
  </w:style>
  <w:style w:type="paragraph" w:customStyle="1" w:styleId="6FD5C0778A214508B6002B15DB8BC375">
    <w:name w:val="6FD5C0778A214508B6002B15DB8BC375"/>
    <w:rsid w:val="002A3429"/>
  </w:style>
  <w:style w:type="paragraph" w:customStyle="1" w:styleId="DE49CBD572D94E6A84798B51BD400453">
    <w:name w:val="DE49CBD572D94E6A84798B51BD400453"/>
    <w:rsid w:val="002A3429"/>
  </w:style>
  <w:style w:type="paragraph" w:customStyle="1" w:styleId="E8052F5699AC488881F4C58F6B799BA22">
    <w:name w:val="E8052F5699AC488881F4C58F6B799BA22"/>
    <w:rsid w:val="002A3429"/>
    <w:pPr>
      <w:spacing w:after="80"/>
      <w:jc w:val="both"/>
    </w:pPr>
    <w:rPr>
      <w:rFonts w:ascii="Arial" w:eastAsiaTheme="minorHAnsi" w:hAnsi="Arial"/>
      <w:sz w:val="20"/>
      <w:lang w:eastAsia="en-US"/>
    </w:rPr>
  </w:style>
  <w:style w:type="paragraph" w:customStyle="1" w:styleId="2E0F7FE572A44D64A8DA292BA7CCEFF61">
    <w:name w:val="2E0F7FE572A44D64A8DA292BA7CCEFF61"/>
    <w:rsid w:val="002A3429"/>
    <w:pPr>
      <w:spacing w:after="80"/>
      <w:ind w:left="720"/>
      <w:contextualSpacing/>
      <w:jc w:val="both"/>
    </w:pPr>
    <w:rPr>
      <w:rFonts w:ascii="Arial" w:eastAsiaTheme="minorHAnsi" w:hAnsi="Arial"/>
      <w:sz w:val="20"/>
      <w:lang w:eastAsia="en-US"/>
    </w:rPr>
  </w:style>
  <w:style w:type="paragraph" w:customStyle="1" w:styleId="FBE6BC7B991449EE862BAFAB4321CD2E1">
    <w:name w:val="FBE6BC7B991449EE862BAFAB4321CD2E1"/>
    <w:rsid w:val="002A3429"/>
    <w:pPr>
      <w:spacing w:after="80"/>
      <w:jc w:val="both"/>
    </w:pPr>
    <w:rPr>
      <w:rFonts w:ascii="Arial" w:eastAsiaTheme="minorHAnsi" w:hAnsi="Arial"/>
      <w:sz w:val="20"/>
      <w:lang w:eastAsia="en-US"/>
    </w:rPr>
  </w:style>
  <w:style w:type="paragraph" w:customStyle="1" w:styleId="0A0970EFBEB147B0AA1A52C9C30812711">
    <w:name w:val="0A0970EFBEB147B0AA1A52C9C30812711"/>
    <w:rsid w:val="002A3429"/>
    <w:pPr>
      <w:spacing w:after="80"/>
      <w:ind w:left="720"/>
      <w:contextualSpacing/>
      <w:jc w:val="both"/>
    </w:pPr>
    <w:rPr>
      <w:rFonts w:ascii="Arial" w:eastAsiaTheme="minorHAnsi" w:hAnsi="Arial"/>
      <w:sz w:val="20"/>
      <w:lang w:eastAsia="en-US"/>
    </w:rPr>
  </w:style>
  <w:style w:type="paragraph" w:customStyle="1" w:styleId="AB8E968F951F447DA72DE0A2CEA648591">
    <w:name w:val="AB8E968F951F447DA72DE0A2CEA648591"/>
    <w:rsid w:val="002A3429"/>
    <w:pPr>
      <w:spacing w:after="80"/>
      <w:ind w:left="720"/>
      <w:contextualSpacing/>
      <w:jc w:val="both"/>
    </w:pPr>
    <w:rPr>
      <w:rFonts w:ascii="Arial" w:eastAsiaTheme="minorHAnsi" w:hAnsi="Arial"/>
      <w:sz w:val="20"/>
      <w:lang w:eastAsia="en-US"/>
    </w:rPr>
  </w:style>
  <w:style w:type="paragraph" w:customStyle="1" w:styleId="083E1B62A7604B3E8F0874859A514AB21">
    <w:name w:val="083E1B62A7604B3E8F0874859A514AB21"/>
    <w:rsid w:val="002A3429"/>
    <w:pPr>
      <w:spacing w:after="80"/>
      <w:ind w:left="720"/>
      <w:contextualSpacing/>
      <w:jc w:val="both"/>
    </w:pPr>
    <w:rPr>
      <w:rFonts w:ascii="Arial" w:eastAsiaTheme="minorHAnsi" w:hAnsi="Arial"/>
      <w:sz w:val="20"/>
      <w:lang w:eastAsia="en-US"/>
    </w:rPr>
  </w:style>
  <w:style w:type="paragraph" w:customStyle="1" w:styleId="FF9EEAE225294B1FB17700F82512C6211">
    <w:name w:val="FF9EEAE225294B1FB17700F82512C6211"/>
    <w:rsid w:val="002A3429"/>
    <w:pPr>
      <w:spacing w:after="80"/>
      <w:ind w:left="720"/>
      <w:contextualSpacing/>
      <w:jc w:val="both"/>
    </w:pPr>
    <w:rPr>
      <w:rFonts w:ascii="Arial" w:eastAsiaTheme="minorHAnsi" w:hAnsi="Arial"/>
      <w:sz w:val="20"/>
      <w:lang w:eastAsia="en-US"/>
    </w:rPr>
  </w:style>
  <w:style w:type="paragraph" w:customStyle="1" w:styleId="1572E82C7F0B42619F8413F19C9E5EA91">
    <w:name w:val="1572E82C7F0B42619F8413F19C9E5EA91"/>
    <w:rsid w:val="002A3429"/>
    <w:pPr>
      <w:spacing w:after="80"/>
      <w:jc w:val="both"/>
    </w:pPr>
    <w:rPr>
      <w:rFonts w:ascii="Arial" w:eastAsiaTheme="minorHAnsi" w:hAnsi="Arial"/>
      <w:sz w:val="20"/>
      <w:lang w:eastAsia="en-US"/>
    </w:rPr>
  </w:style>
  <w:style w:type="paragraph" w:customStyle="1" w:styleId="9BB5B461E9E945F684B8BB56B0F4AB2C1">
    <w:name w:val="9BB5B461E9E945F684B8BB56B0F4AB2C1"/>
    <w:rsid w:val="002A3429"/>
    <w:pPr>
      <w:spacing w:after="80"/>
      <w:ind w:left="720"/>
      <w:contextualSpacing/>
      <w:jc w:val="both"/>
    </w:pPr>
    <w:rPr>
      <w:rFonts w:ascii="Arial" w:eastAsiaTheme="minorHAnsi" w:hAnsi="Arial"/>
      <w:sz w:val="20"/>
      <w:lang w:eastAsia="en-US"/>
    </w:rPr>
  </w:style>
  <w:style w:type="paragraph" w:customStyle="1" w:styleId="23F9F7AB27024A8BB39BDCD203976FB16">
    <w:name w:val="23F9F7AB27024A8BB39BDCD203976FB16"/>
    <w:rsid w:val="002A3429"/>
    <w:pPr>
      <w:spacing w:after="80"/>
      <w:jc w:val="both"/>
    </w:pPr>
    <w:rPr>
      <w:rFonts w:ascii="Arial" w:eastAsiaTheme="minorHAnsi" w:hAnsi="Arial"/>
      <w:sz w:val="20"/>
      <w:lang w:eastAsia="en-US"/>
    </w:rPr>
  </w:style>
  <w:style w:type="paragraph" w:customStyle="1" w:styleId="9F018F070A3346828E84819924D0C2765">
    <w:name w:val="9F018F070A3346828E84819924D0C2765"/>
    <w:rsid w:val="002A3429"/>
    <w:pPr>
      <w:spacing w:after="80"/>
      <w:jc w:val="both"/>
    </w:pPr>
    <w:rPr>
      <w:rFonts w:ascii="Arial" w:eastAsiaTheme="minorHAnsi" w:hAnsi="Arial"/>
      <w:sz w:val="20"/>
      <w:lang w:eastAsia="en-US"/>
    </w:rPr>
  </w:style>
  <w:style w:type="paragraph" w:customStyle="1" w:styleId="B52AD87CC14B4930B33713B90F0C7B584">
    <w:name w:val="B52AD87CC14B4930B33713B90F0C7B584"/>
    <w:rsid w:val="002A3429"/>
    <w:pPr>
      <w:spacing w:after="80"/>
      <w:jc w:val="both"/>
    </w:pPr>
    <w:rPr>
      <w:rFonts w:ascii="Arial" w:eastAsiaTheme="minorHAnsi" w:hAnsi="Arial"/>
      <w:sz w:val="20"/>
      <w:lang w:eastAsia="en-US"/>
    </w:rPr>
  </w:style>
  <w:style w:type="paragraph" w:customStyle="1" w:styleId="A213BAA689C14DFB9825DEF5A877F0DA">
    <w:name w:val="A213BAA689C14DFB9825DEF5A877F0DA"/>
    <w:rsid w:val="002A3429"/>
  </w:style>
  <w:style w:type="paragraph" w:customStyle="1" w:styleId="E6FFC222709A4C14AAC9661CFBA4659C">
    <w:name w:val="E6FFC222709A4C14AAC9661CFBA4659C"/>
    <w:rsid w:val="002A3429"/>
  </w:style>
  <w:style w:type="paragraph" w:customStyle="1" w:styleId="946A495C77BD453FAAEE6A9B0A3ACEC8">
    <w:name w:val="946A495C77BD453FAAEE6A9B0A3ACEC8"/>
    <w:rsid w:val="002A3429"/>
  </w:style>
  <w:style w:type="paragraph" w:customStyle="1" w:styleId="63E7BF0DF363491A8B35A87654FD4278">
    <w:name w:val="63E7BF0DF363491A8B35A87654FD4278"/>
    <w:rsid w:val="002A3429"/>
  </w:style>
  <w:style w:type="paragraph" w:customStyle="1" w:styleId="1D9319F28D29477AB998E633DF411049">
    <w:name w:val="1D9319F28D29477AB998E633DF411049"/>
    <w:rsid w:val="002A3429"/>
  </w:style>
  <w:style w:type="paragraph" w:customStyle="1" w:styleId="261C426C311D4C998330F4ADFA51CF0A">
    <w:name w:val="261C426C311D4C998330F4ADFA51CF0A"/>
    <w:rsid w:val="002A3429"/>
  </w:style>
  <w:style w:type="paragraph" w:customStyle="1" w:styleId="17A98C5D4C454F37A5C619DE032E612C">
    <w:name w:val="17A98C5D4C454F37A5C619DE032E612C"/>
    <w:rsid w:val="002A3429"/>
  </w:style>
  <w:style w:type="paragraph" w:customStyle="1" w:styleId="D8E6E16E420744DDB56842C3D04A6689">
    <w:name w:val="D8E6E16E420744DDB56842C3D04A6689"/>
    <w:rsid w:val="002A3429"/>
  </w:style>
  <w:style w:type="paragraph" w:customStyle="1" w:styleId="70A77FB46CBF423EBDA0F1C2ABFB320C">
    <w:name w:val="70A77FB46CBF423EBDA0F1C2ABFB320C"/>
    <w:rsid w:val="002A3429"/>
  </w:style>
  <w:style w:type="paragraph" w:customStyle="1" w:styleId="CADA6A3F07DE459FB421461728598453">
    <w:name w:val="CADA6A3F07DE459FB421461728598453"/>
    <w:rsid w:val="002A3429"/>
  </w:style>
  <w:style w:type="paragraph" w:customStyle="1" w:styleId="8F19C2A4254D4FB0B18D4CDAE223322E">
    <w:name w:val="8F19C2A4254D4FB0B18D4CDAE223322E"/>
    <w:rsid w:val="002A3429"/>
  </w:style>
  <w:style w:type="paragraph" w:customStyle="1" w:styleId="939B7B7A2B2948AAA3F794AA3D6A0F38">
    <w:name w:val="939B7B7A2B2948AAA3F794AA3D6A0F38"/>
    <w:rsid w:val="002A3429"/>
  </w:style>
  <w:style w:type="paragraph" w:customStyle="1" w:styleId="B1E4FD54EB024939BEC7CC3FEFA092C3">
    <w:name w:val="B1E4FD54EB024939BEC7CC3FEFA092C3"/>
    <w:rsid w:val="002A3429"/>
  </w:style>
  <w:style w:type="paragraph" w:customStyle="1" w:styleId="335A7413F44B4544809F35AD896A1CD4">
    <w:name w:val="335A7413F44B4544809F35AD896A1CD4"/>
    <w:rsid w:val="002A3429"/>
  </w:style>
  <w:style w:type="paragraph" w:customStyle="1" w:styleId="036AEF52577C45B1BFDA62E1A8518E47">
    <w:name w:val="036AEF52577C45B1BFDA62E1A8518E47"/>
    <w:rsid w:val="002A3429"/>
  </w:style>
  <w:style w:type="paragraph" w:customStyle="1" w:styleId="E0FBEDFE417D4331A289F22A8FE633C7">
    <w:name w:val="E0FBEDFE417D4331A289F22A8FE633C7"/>
    <w:rsid w:val="002A3429"/>
  </w:style>
  <w:style w:type="paragraph" w:customStyle="1" w:styleId="7CC5678E54FF4800954602C3D9E8574C">
    <w:name w:val="7CC5678E54FF4800954602C3D9E8574C"/>
    <w:rsid w:val="002A3429"/>
  </w:style>
  <w:style w:type="paragraph" w:customStyle="1" w:styleId="0732E4DFED634AAD81E8F14AE6D300A2">
    <w:name w:val="0732E4DFED634AAD81E8F14AE6D300A2"/>
    <w:rsid w:val="002A3429"/>
  </w:style>
  <w:style w:type="paragraph" w:customStyle="1" w:styleId="754EB2B928644523A02DC18E90E88C55">
    <w:name w:val="754EB2B928644523A02DC18E90E88C55"/>
    <w:rsid w:val="002A3429"/>
  </w:style>
  <w:style w:type="paragraph" w:customStyle="1" w:styleId="2AD43A3066DD429BBCBD2DA8BF0D1CCF">
    <w:name w:val="2AD43A3066DD429BBCBD2DA8BF0D1CCF"/>
    <w:rsid w:val="002A3429"/>
  </w:style>
  <w:style w:type="paragraph" w:customStyle="1" w:styleId="5B9D9B0872CE479EA0CF0D7CA92EF155">
    <w:name w:val="5B9D9B0872CE479EA0CF0D7CA92EF155"/>
    <w:rsid w:val="002A3429"/>
  </w:style>
  <w:style w:type="paragraph" w:customStyle="1" w:styleId="519D3011C28C47FC996B383B27F89580">
    <w:name w:val="519D3011C28C47FC996B383B27F89580"/>
    <w:rsid w:val="002A3429"/>
  </w:style>
  <w:style w:type="paragraph" w:customStyle="1" w:styleId="498DA93E5D8C4B6FB153D143B4E843D0">
    <w:name w:val="498DA93E5D8C4B6FB153D143B4E843D0"/>
    <w:rsid w:val="002A3429"/>
  </w:style>
  <w:style w:type="paragraph" w:customStyle="1" w:styleId="23E81EA2FF714ACF8FA90177FDF6870D">
    <w:name w:val="23E81EA2FF714ACF8FA90177FDF6870D"/>
    <w:rsid w:val="002A3429"/>
  </w:style>
  <w:style w:type="paragraph" w:customStyle="1" w:styleId="AED6A865305441C8856169ACA996F222">
    <w:name w:val="AED6A865305441C8856169ACA996F222"/>
    <w:rsid w:val="002A3429"/>
  </w:style>
  <w:style w:type="paragraph" w:customStyle="1" w:styleId="EAAB5397819B443F822D239319EF2B57">
    <w:name w:val="EAAB5397819B443F822D239319EF2B57"/>
    <w:rsid w:val="002A3429"/>
  </w:style>
  <w:style w:type="paragraph" w:customStyle="1" w:styleId="3FE4CD02B36F4619815AED318B536683">
    <w:name w:val="3FE4CD02B36F4619815AED318B536683"/>
    <w:rsid w:val="002A3429"/>
  </w:style>
  <w:style w:type="paragraph" w:customStyle="1" w:styleId="9049F9B7398643859D0A5C82D0EB1D43">
    <w:name w:val="9049F9B7398643859D0A5C82D0EB1D43"/>
    <w:rsid w:val="002A3429"/>
  </w:style>
  <w:style w:type="paragraph" w:customStyle="1" w:styleId="D17F2D43D69A4E1FA81104716195FD4E">
    <w:name w:val="D17F2D43D69A4E1FA81104716195FD4E"/>
    <w:rsid w:val="002A3429"/>
  </w:style>
  <w:style w:type="paragraph" w:customStyle="1" w:styleId="D386D773A1EB4562A881E6BBE659F3A4">
    <w:name w:val="D386D773A1EB4562A881E6BBE659F3A4"/>
    <w:rsid w:val="00551332"/>
  </w:style>
  <w:style w:type="paragraph" w:customStyle="1" w:styleId="23F9F7AB27024A8BB39BDCD203976FB17">
    <w:name w:val="23F9F7AB27024A8BB39BDCD203976FB17"/>
    <w:rsid w:val="00551332"/>
    <w:pPr>
      <w:spacing w:after="80"/>
      <w:jc w:val="both"/>
    </w:pPr>
    <w:rPr>
      <w:rFonts w:ascii="Arial" w:eastAsiaTheme="minorHAnsi" w:hAnsi="Arial"/>
      <w:sz w:val="20"/>
      <w:lang w:eastAsia="en-US"/>
    </w:rPr>
  </w:style>
  <w:style w:type="paragraph" w:customStyle="1" w:styleId="9F018F070A3346828E84819924D0C2766">
    <w:name w:val="9F018F070A3346828E84819924D0C2766"/>
    <w:rsid w:val="00551332"/>
    <w:pPr>
      <w:spacing w:after="80"/>
      <w:jc w:val="both"/>
    </w:pPr>
    <w:rPr>
      <w:rFonts w:ascii="Arial" w:eastAsiaTheme="minorHAnsi" w:hAnsi="Arial"/>
      <w:sz w:val="20"/>
      <w:lang w:eastAsia="en-US"/>
    </w:rPr>
  </w:style>
  <w:style w:type="paragraph" w:customStyle="1" w:styleId="B52AD87CC14B4930B33713B90F0C7B585">
    <w:name w:val="B52AD87CC14B4930B33713B90F0C7B585"/>
    <w:rsid w:val="00551332"/>
    <w:pPr>
      <w:spacing w:after="80"/>
      <w:jc w:val="both"/>
    </w:pPr>
    <w:rPr>
      <w:rFonts w:ascii="Arial" w:eastAsiaTheme="minorHAnsi" w:hAnsi="Arial"/>
      <w:sz w:val="20"/>
      <w:lang w:eastAsia="en-US"/>
    </w:rPr>
  </w:style>
  <w:style w:type="paragraph" w:customStyle="1" w:styleId="AD6F6FCA08654E1B923F12AC0B370146">
    <w:name w:val="AD6F6FCA08654E1B923F12AC0B370146"/>
    <w:rsid w:val="00551332"/>
  </w:style>
  <w:style w:type="paragraph" w:customStyle="1" w:styleId="9E39C4ED6D5643C4B8298F986BAA4CD4">
    <w:name w:val="9E39C4ED6D5643C4B8298F986BAA4CD4"/>
    <w:rsid w:val="00551332"/>
  </w:style>
  <w:style w:type="paragraph" w:customStyle="1" w:styleId="9052D185EF3A4F5FB54FC54656B98648">
    <w:name w:val="9052D185EF3A4F5FB54FC54656B98648"/>
    <w:rsid w:val="00551332"/>
  </w:style>
  <w:style w:type="paragraph" w:customStyle="1" w:styleId="23F9F7AB27024A8BB39BDCD203976FB18">
    <w:name w:val="23F9F7AB27024A8BB39BDCD203976FB18"/>
    <w:rsid w:val="00551332"/>
    <w:pPr>
      <w:spacing w:after="80"/>
      <w:jc w:val="both"/>
    </w:pPr>
    <w:rPr>
      <w:rFonts w:ascii="Arial" w:eastAsiaTheme="minorHAnsi" w:hAnsi="Arial"/>
      <w:sz w:val="20"/>
      <w:lang w:eastAsia="en-US"/>
    </w:rPr>
  </w:style>
  <w:style w:type="paragraph" w:customStyle="1" w:styleId="9F018F070A3346828E84819924D0C2767">
    <w:name w:val="9F018F070A3346828E84819924D0C2767"/>
    <w:rsid w:val="00551332"/>
    <w:pPr>
      <w:spacing w:after="80"/>
      <w:jc w:val="both"/>
    </w:pPr>
    <w:rPr>
      <w:rFonts w:ascii="Arial" w:eastAsiaTheme="minorHAnsi" w:hAnsi="Arial"/>
      <w:sz w:val="20"/>
      <w:lang w:eastAsia="en-US"/>
    </w:rPr>
  </w:style>
  <w:style w:type="paragraph" w:customStyle="1" w:styleId="B52AD87CC14B4930B33713B90F0C7B586">
    <w:name w:val="B52AD87CC14B4930B33713B90F0C7B586"/>
    <w:rsid w:val="00551332"/>
    <w:pPr>
      <w:spacing w:after="80"/>
      <w:jc w:val="both"/>
    </w:pPr>
    <w:rPr>
      <w:rFonts w:ascii="Arial" w:eastAsiaTheme="minorHAnsi" w:hAnsi="Arial"/>
      <w:sz w:val="20"/>
      <w:lang w:eastAsia="en-US"/>
    </w:rPr>
  </w:style>
  <w:style w:type="paragraph" w:customStyle="1" w:styleId="3E277D8F50D94C189F1BC32639519D4A">
    <w:name w:val="3E277D8F50D94C189F1BC32639519D4A"/>
    <w:rsid w:val="00551332"/>
  </w:style>
  <w:style w:type="paragraph" w:customStyle="1" w:styleId="D2E1851C528E48ADB75E887DD7568D0D">
    <w:name w:val="D2E1851C528E48ADB75E887DD7568D0D"/>
    <w:rsid w:val="00551332"/>
  </w:style>
  <w:style w:type="paragraph" w:customStyle="1" w:styleId="747373258D544142B8C57CDC7F940660">
    <w:name w:val="747373258D544142B8C57CDC7F940660"/>
    <w:rsid w:val="00204D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VP>
  <instelling>&lt;?xml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w:rsidRDefault="00B62B10"&gt;&lt;w:r w:rsidRPr="00B62B10"&gt;&lt;w:rPr&gt;&lt;w:szCs w:val="20"/&gt;&lt;/w:rPr&gt;&lt;w:t&gt;Sint-Albertuscollege-Haasrode&lt;/w:t&gt;&lt;/w:r&gt;&lt;/w:p&gt;&lt;w:sectPr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w:val="0051379B"/&gt;&lt;w:pPr&gt;&lt;w:spacing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w:abstractNumId="7"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w:abstractNumId="10"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w:val="371F6335"/&gt;&lt;w:multiLevelType w:val="hybridMultilevel"/&gt;&lt;w:tmpl w:val="8B3050A2"/&gt;&lt;w:lvl w:ilvl="0" w:tplc="A4A86196"&gt;&lt;w:numFmt w:val="bullet"/&gt;&lt;w:lvlText w:val=""/&gt;&lt;w:lvlJc w:val="left"/&gt;&lt;w:pPr&gt;&lt;w:ind w:left="720" w:hanging="360"/&gt;&lt;/w:pPr&gt;&lt;w:rPr&gt;&lt;w:rFonts w:ascii="Symbol" w:eastAsiaTheme="minorEastAsia" w:hAnsi="Symbol" w:cs="Arial" w:hint="default"/&gt;&lt;/w:rPr&gt;&lt;/w:lvl&gt;&lt;w:lvl w:ilvl="1" w:tplc="28E8A814" w:tentative="1"&gt;&lt;w:start w:val="1"/&gt;&lt;w:numFmt w:val="bullet"/&gt;&lt;w:lvlText w:val="o"/&gt;&lt;w:lvlJc w:val="left"/&gt;&lt;w:pPr&gt;&lt;w:ind w:left="1440" w:hanging="360"/&gt;&lt;/w:pPr&gt;&lt;w:rPr&gt;&lt;w:rFonts w:ascii="Courier New" w:hAnsi="Courier New" w:cs="Courier New" w:hint="default"/&gt;&lt;/w:rPr&gt;&lt;/w:lvl&gt;&lt;w:lvl w:ilvl="2" w:tplc="778CA59E" w:tentative="1"&gt;&lt;w:start w:val="1"/&gt;&lt;w:numFmt w:val="bullet"/&gt;&lt;w:lvlText w:val=""/&gt;&lt;w:lvlJc w:val="left"/&gt;&lt;w:pPr&gt;&lt;w:ind w:left="2160" w:hanging="360"/&gt;&lt;/w:pPr&gt;&lt;w:rPr&gt;&lt;w:rFonts w:ascii="Wingdings" w:hAnsi="Wingdings" w:hint="default"/&gt;&lt;/w:rPr&gt;&lt;/w:lvl&gt;&lt;w:lvl w:ilvl="3" w:tplc="3A6EF20A" w:tentative="1"&gt;&lt;w:start w:val="1"/&gt;&lt;w:numFmt w:val="bullet"/&gt;&lt;w:lvlText w:val=""/&gt;&lt;w:lvlJc w:val="left"/&gt;&lt;w:pPr&gt;&lt;w:ind w:left="2880" w:hanging="360"/&gt;&lt;/w:pPr&gt;&lt;w:rPr&gt;&lt;w:rFonts w:ascii="Symbol" w:hAnsi="Symbol" w:hint="default"/&gt;&lt;/w:rPr&gt;&lt;/w:lvl&gt;&lt;w:lvl w:ilvl="4" w:tplc="27568D9A" w:tentative="1"&gt;&lt;w:start w:val="1"/&gt;&lt;w:numFmt w:val="bullet"/&gt;&lt;w:lvlText w:val="o"/&gt;&lt;w:lvlJc w:val="left"/&gt;&lt;w:pPr&gt;&lt;w:ind w:left="3600" w:hanging="360"/&gt;&lt;/w:pPr&gt;&lt;w:rPr&gt;&lt;w:rFonts w:ascii="Courier New" w:hAnsi="Courier New" w:cs="Courier New" w:hint="default"/&gt;&lt;/w:rPr&gt;&lt;/w:lvl&gt;&lt;w:lvl w:ilvl="5" w:tplc="C55CDA64" w:tentative="1"&gt;&lt;w:start w:val="1"/&gt;&lt;w:numFmt w:val="bullet"/&gt;&lt;w:lvlText w:val=""/&gt;&lt;w:lvlJc w:val="left"/&gt;&lt;w:pPr&gt;&lt;w:ind w:left="4320" w:hanging="360"/&gt;&lt;/w:pPr&gt;&lt;w:rPr&gt;&lt;w:rFonts w:ascii="Wingdings" w:hAnsi="Wingdings" w:hint="default"/&gt;&lt;/w:rPr&gt;&lt;/w:lvl&gt;&lt;w:lvl w:ilvl="6" w:tplc="F0A6B38E" w:tentative="1"&gt;&lt;w:start w:val="1"/&gt;&lt;w:numFmt w:val="bullet"/&gt;&lt;w:lvlText w:val=""/&gt;&lt;w:lvlJc w:val="left"/&gt;&lt;w:pPr&gt;&lt;w:ind w:left="5040" w:hanging="360"/&gt;&lt;/w:pPr&gt;&lt;w:rPr&gt;&lt;w:rFonts w:ascii="Symbol" w:hAnsi="Symbol" w:hint="default"/&gt;&lt;/w:rPr&gt;&lt;/w:lvl&gt;&lt;w:lvl w:ilvl="7" w:tplc="C750DCCE" w:tentative="1"&gt;&lt;w:start w:val="1"/&gt;&lt;w:numFmt w:val="bullet"/&gt;&lt;w:lvlText w:val="o"/&gt;&lt;w:lvlJc w:val="left"/&gt;&lt;w:pPr&gt;&lt;w:ind w:left="5760" w:hanging="360"/&gt;&lt;/w:pPr&gt;&lt;w:rPr&gt;&lt;w:rFonts w:ascii="Courier New" w:hAnsi="Courier New" w:cs="Courier New" w:hint="default"/&gt;&lt;/w:rPr&gt;&lt;/w:lvl&gt;&lt;w:lvl w:ilvl="8" w:tplc="830607FE"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w:abstractNumId="18"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w:abstractNumId="20"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w:abstractNumId="25"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w:abstractNumId="28"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w:abstractNumId="29"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w:val="9"/&gt;&lt;/w:num&gt;&lt;w:num w:numId="2"&gt;&lt;w:abstractNumId w:val="25"/&gt;&lt;/w:num&gt;&lt;w:num w:numId="3"&gt;&lt;w:abstractNumId w:val="22"/&gt;&lt;/w:num&gt;&lt;w:num w:numId="4"&gt;&lt;w:abstractNumId w:val="27"/&gt;&lt;/w:num&gt;&lt;w:num w:numId="5"&gt;&lt;w:abstractNumId w:val="3"/&gt;&lt;/w:num&gt;&lt;w:num w:numId="6"&gt;&lt;w:abstractNumId w:val="10"/&gt;&lt;/w:num&gt;&lt;w:num w:numId="7"&gt;&lt;w:abstractNumId w:val="19"/&gt;&lt;/w:num&gt;&lt;w:num w:numId="8"&gt;&lt;w:abstractNumId w:val="2"/&gt;&lt;/w:num&gt;&lt;w:num w:numId="9"&gt;&lt;w:abstractNumId w:val="7"/&gt;&lt;/w:num&gt;&lt;w:num w:numId="10"&gt;&lt;w:abstractNumId w:val="15"/&gt;&lt;/w:num&gt;&lt;w:num w:numId="11"&gt;&lt;w:abstractNumId w:val="0"/&gt;&lt;/w:num&gt;&lt;w:num w:numId="12"&gt;&lt;w:abstractNumId w:val="20"/&gt;&lt;/w:num&gt;&lt;w:num w:numId="13"&gt;&lt;w:abstractNumId w:val="28"/&gt;&lt;/w:num&gt;&lt;w:num w:numId="14"&gt;&lt;w:abstractNumId w:val="4"/&gt;&lt;/w:num&gt;&lt;w:num w:numId="15"&gt;&lt;w:abstractNumId w:val="24"/&gt;&lt;/w:num&gt;&lt;w:num w:numId="16"&gt;&lt;w:abstractNumId w:val="18"/&gt;&lt;/w:num&gt;&lt;w:num w:numId="17"&gt;&lt;w:abstractNumId w:val="26"/&gt;&lt;/w:num&gt;&lt;w:num w:numId="18"&gt;&lt;w:abstractNumId w:val="6"/&gt;&lt;/w:num&gt;&lt;w:num w:numId="19"&gt;&lt;w:abstractNumId w:val="17"/&gt;&lt;/w:num&gt;&lt;w:num w:numId="20"&gt;&lt;w:abstractNumId w:val="14"/&gt;&lt;/w:num&gt;&lt;w:num w:numId="21"&gt;&lt;w:abstractNumId w:val="29"/&gt;&lt;/w:num&gt;&lt;w:num w:numId="22"&gt;&lt;w:abstractNumId w:val="21"/&gt;&lt;/w:num&gt;&lt;w:num w:numId="23"&gt;&lt;w:abstractNumId w:val="23"/&gt;&lt;/w:num&gt;&lt;w:num w:numId="24"&gt;&lt;w:abstractNumId w:val="5"/&gt;&lt;/w:num&gt;&lt;w:num w:numId="25"&gt;&lt;w:abstractNumId w:val="12"/&gt;&lt;/w:num&gt;&lt;w:num w:numId="26"&gt;&lt;w:abstractNumId w:val="16"/&gt;&lt;/w:num&gt;&lt;w:num w:numId="27"&gt;&lt;w:abstractNumId w:val="11"/&gt;&lt;/w:num&gt;&lt;w:num w:numId="28"&gt;&lt;w:abstractNumId w:val="1"/&gt;&lt;/w:num&gt;&lt;w:num w:numId="29"&gt;&lt;w:abstractNumId w:val="8"/&gt;&lt;/w:num&gt;&lt;w:num w:numId="30"&gt;&lt;w:abstractNumId w:val="13"/&gt;&lt;/w:num&gt;&lt;w:numIdMacAtCleanup w:val="4"/&gt;&lt;/w:numbering&gt;&lt;/pkg:xmlData&gt;&lt;/pkg:part&gt;&lt;/pkg:package&gt;
</instelling>
  <instellingsnummer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w:rsidRDefault="00B62B10"&gt;&lt;w:r w:rsidRPr="00B62B10"&gt;&lt;w:rPr&gt;&lt;w:szCs w:val="20"/&gt;&lt;/w:rPr&gt;&lt;w:t&gt;32557&lt;/w:t&gt;&lt;/w:r&gt;&lt;/w:p&gt;&lt;w:sectPr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w:val="0051379B"/&gt;&lt;w:pPr&gt;&lt;w:spacing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w:abstractNumId="7"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w:abstractNumId="10"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w:val="371F6335"/&gt;&lt;w:multiLevelType w:val="hybridMultilevel"/&gt;&lt;w:tmpl w:val="8B3050A2"/&gt;&lt;w:lvl w:ilvl="0" w:tplc="A4A86196"&gt;&lt;w:numFmt w:val="bullet"/&gt;&lt;w:lvlText w:val=""/&gt;&lt;w:lvlJc w:val="left"/&gt;&lt;w:pPr&gt;&lt;w:ind w:left="720" w:hanging="360"/&gt;&lt;/w:pPr&gt;&lt;w:rPr&gt;&lt;w:rFonts w:ascii="Symbol" w:eastAsiaTheme="minorEastAsia" w:hAnsi="Symbol" w:cs="Arial" w:hint="default"/&gt;&lt;/w:rPr&gt;&lt;/w:lvl&gt;&lt;w:lvl w:ilvl="1" w:tplc="28E8A814" w:tentative="1"&gt;&lt;w:start w:val="1"/&gt;&lt;w:numFmt w:val="bullet"/&gt;&lt;w:lvlText w:val="o"/&gt;&lt;w:lvlJc w:val="left"/&gt;&lt;w:pPr&gt;&lt;w:ind w:left="1440" w:hanging="360"/&gt;&lt;/w:pPr&gt;&lt;w:rPr&gt;&lt;w:rFonts w:ascii="Courier New" w:hAnsi="Courier New" w:cs="Courier New" w:hint="default"/&gt;&lt;/w:rPr&gt;&lt;/w:lvl&gt;&lt;w:lvl w:ilvl="2" w:tplc="778CA59E" w:tentative="1"&gt;&lt;w:start w:val="1"/&gt;&lt;w:numFmt w:val="bullet"/&gt;&lt;w:lvlText w:val=""/&gt;&lt;w:lvlJc w:val="left"/&gt;&lt;w:pPr&gt;&lt;w:ind w:left="2160" w:hanging="360"/&gt;&lt;/w:pPr&gt;&lt;w:rPr&gt;&lt;w:rFonts w:ascii="Wingdings" w:hAnsi="Wingdings" w:hint="default"/&gt;&lt;/w:rPr&gt;&lt;/w:lvl&gt;&lt;w:lvl w:ilvl="3" w:tplc="3A6EF20A" w:tentative="1"&gt;&lt;w:start w:val="1"/&gt;&lt;w:numFmt w:val="bullet"/&gt;&lt;w:lvlText w:val=""/&gt;&lt;w:lvlJc w:val="left"/&gt;&lt;w:pPr&gt;&lt;w:ind w:left="2880" w:hanging="360"/&gt;&lt;/w:pPr&gt;&lt;w:rPr&gt;&lt;w:rFonts w:ascii="Symbol" w:hAnsi="Symbol" w:hint="default"/&gt;&lt;/w:rPr&gt;&lt;/w:lvl&gt;&lt;w:lvl w:ilvl="4" w:tplc="27568D9A" w:tentative="1"&gt;&lt;w:start w:val="1"/&gt;&lt;w:numFmt w:val="bullet"/&gt;&lt;w:lvlText w:val="o"/&gt;&lt;w:lvlJc w:val="left"/&gt;&lt;w:pPr&gt;&lt;w:ind w:left="3600" w:hanging="360"/&gt;&lt;/w:pPr&gt;&lt;w:rPr&gt;&lt;w:rFonts w:ascii="Courier New" w:hAnsi="Courier New" w:cs="Courier New" w:hint="default"/&gt;&lt;/w:rPr&gt;&lt;/w:lvl&gt;&lt;w:lvl w:ilvl="5" w:tplc="C55CDA64" w:tentative="1"&gt;&lt;w:start w:val="1"/&gt;&lt;w:numFmt w:val="bullet"/&gt;&lt;w:lvlText w:val=""/&gt;&lt;w:lvlJc w:val="left"/&gt;&lt;w:pPr&gt;&lt;w:ind w:left="4320" w:hanging="360"/&gt;&lt;/w:pPr&gt;&lt;w:rPr&gt;&lt;w:rFonts w:ascii="Wingdings" w:hAnsi="Wingdings" w:hint="default"/&gt;&lt;/w:rPr&gt;&lt;/w:lvl&gt;&lt;w:lvl w:ilvl="6" w:tplc="F0A6B38E" w:tentative="1"&gt;&lt;w:start w:val="1"/&gt;&lt;w:numFmt w:val="bullet"/&gt;&lt;w:lvlText w:val=""/&gt;&lt;w:lvlJc w:val="left"/&gt;&lt;w:pPr&gt;&lt;w:ind w:left="5040" w:hanging="360"/&gt;&lt;/w:pPr&gt;&lt;w:rPr&gt;&lt;w:rFonts w:ascii="Symbol" w:hAnsi="Symbol" w:hint="default"/&gt;&lt;/w:rPr&gt;&lt;/w:lvl&gt;&lt;w:lvl w:ilvl="7" w:tplc="C750DCCE" w:tentative="1"&gt;&lt;w:start w:val="1"/&gt;&lt;w:numFmt w:val="bullet"/&gt;&lt;w:lvlText w:val="o"/&gt;&lt;w:lvlJc w:val="left"/&gt;&lt;w:pPr&gt;&lt;w:ind w:left="5760" w:hanging="360"/&gt;&lt;/w:pPr&gt;&lt;w:rPr&gt;&lt;w:rFonts w:ascii="Courier New" w:hAnsi="Courier New" w:cs="Courier New" w:hint="default"/&gt;&lt;/w:rPr&gt;&lt;/w:lvl&gt;&lt;w:lvl w:ilvl="8" w:tplc="830607FE"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w:abstractNumId="18"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w:abstractNumId="20"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w:abstractNumId="25"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w:abstractNumId="28"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w:abstractNumId="29"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w:val="9"/&gt;&lt;/w:num&gt;&lt;w:num w:numId="2"&gt;&lt;w:abstractNumId w:val="25"/&gt;&lt;/w:num&gt;&lt;w:num w:numId="3"&gt;&lt;w:abstractNumId w:val="22"/&gt;&lt;/w:num&gt;&lt;w:num w:numId="4"&gt;&lt;w:abstractNumId w:val="27"/&gt;&lt;/w:num&gt;&lt;w:num w:numId="5"&gt;&lt;w:abstractNumId w:val="3"/&gt;&lt;/w:num&gt;&lt;w:num w:numId="6"&gt;&lt;w:abstractNumId w:val="10"/&gt;&lt;/w:num&gt;&lt;w:num w:numId="7"&gt;&lt;w:abstractNumId w:val="19"/&gt;&lt;/w:num&gt;&lt;w:num w:numId="8"&gt;&lt;w:abstractNumId w:val="2"/&gt;&lt;/w:num&gt;&lt;w:num w:numId="9"&gt;&lt;w:abstractNumId w:val="7"/&gt;&lt;/w:num&gt;&lt;w:num w:numId="10"&gt;&lt;w:abstractNumId w:val="15"/&gt;&lt;/w:num&gt;&lt;w:num w:numId="11"&gt;&lt;w:abstractNumId w:val="0"/&gt;&lt;/w:num&gt;&lt;w:num w:numId="12"&gt;&lt;w:abstractNumId w:val="20"/&gt;&lt;/w:num&gt;&lt;w:num w:numId="13"&gt;&lt;w:abstractNumId w:val="28"/&gt;&lt;/w:num&gt;&lt;w:num w:numId="14"&gt;&lt;w:abstractNumId w:val="4"/&gt;&lt;/w:num&gt;&lt;w:num w:numId="15"&gt;&lt;w:abstractNumId w:val="24"/&gt;&lt;/w:num&gt;&lt;w:num w:numId="16"&gt;&lt;w:abstractNumId w:val="18"/&gt;&lt;/w:num&gt;&lt;w:num w:numId="17"&gt;&lt;w:abstractNumId w:val="26"/&gt;&lt;/w:num&gt;&lt;w:num w:numId="18"&gt;&lt;w:abstractNumId w:val="6"/&gt;&lt;/w:num&gt;&lt;w:num w:numId="19"&gt;&lt;w:abstractNumId w:val="17"/&gt;&lt;/w:num&gt;&lt;w:num w:numId="20"&gt;&lt;w:abstractNumId w:val="14"/&gt;&lt;/w:num&gt;&lt;w:num w:numId="21"&gt;&lt;w:abstractNumId w:val="29"/&gt;&lt;/w:num&gt;&lt;w:num w:numId="22"&gt;&lt;w:abstractNumId w:val="21"/&gt;&lt;/w:num&gt;&lt;w:num w:numId="23"&gt;&lt;w:abstractNumId w:val="23"/&gt;&lt;/w:num&gt;&lt;w:num w:numId="24"&gt;&lt;w:abstractNumId w:val="5"/&gt;&lt;/w:num&gt;&lt;w:num w:numId="25"&gt;&lt;w:abstractNumId w:val="12"/&gt;&lt;/w:num&gt;&lt;w:num w:numId="26"&gt;&lt;w:abstractNumId w:val="16"/&gt;&lt;/w:num&gt;&lt;w:num w:numId="27"&gt;&lt;w:abstractNumId w:val="11"/&gt;&lt;/w:num&gt;&lt;w:num w:numId="28"&gt;&lt;w:abstractNumId w:val="1"/&gt;&lt;/w:num&gt;&lt;w:num w:numId="29"&gt;&lt;w:abstractNumId w:val="8"/&gt;&lt;/w:num&gt;&lt;w:num w:numId="30"&gt;&lt;w:abstractNumId w:val="13"/&gt;&lt;/w:num&gt;&lt;w:numIdMacAtCleanup w:val="4"/&gt;&lt;/w:numbering&gt;&lt;/pkg:xmlData&gt;&lt;/pkg:part&gt;&lt;/pkg:package&gt;
</instellingsnummers>
  <schoolbestuur>&lt;?xml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w:rsidRDefault="00B62B10"&gt;&lt;w:r w:rsidRPr="00B62B10"&gt;&lt;w:rPr&gt;&lt;w:szCs w:val="20"/&gt;&lt;/w:rPr&gt;&lt;w:t&gt;Sint-Albertuscollege-Haasrode&lt;/w:t&gt;&lt;/w:r&gt;&lt;w:r&gt;&lt;w:rPr&gt;&lt;w:szCs w:val="20"/&gt;&lt;/w:rPr&gt;&lt;w:t xml:space="preserve"&gt; vzw&lt;/w:t&gt;&lt;/w:r&gt;&lt;/w:p&gt;&lt;w:sectPr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w:val="0051379B"/&gt;&lt;w:pPr&gt;&lt;w:spacing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w:abstractNumId="7"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w:abstractNumId="10"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w:val="371F6335"/&gt;&lt;w:multiLevelType w:val="hybridMultilevel"/&gt;&lt;w:tmpl w:val="8B3050A2"/&gt;&lt;w:lvl w:ilvl="0" w:tplc="A4A86196"&gt;&lt;w:numFmt w:val="bullet"/&gt;&lt;w:lvlText w:val=""/&gt;&lt;w:lvlJc w:val="left"/&gt;&lt;w:pPr&gt;&lt;w:ind w:left="720" w:hanging="360"/&gt;&lt;/w:pPr&gt;&lt;w:rPr&gt;&lt;w:rFonts w:ascii="Symbol" w:eastAsiaTheme="minorEastAsia" w:hAnsi="Symbol" w:cs="Arial" w:hint="default"/&gt;&lt;/w:rPr&gt;&lt;/w:lvl&gt;&lt;w:lvl w:ilvl="1" w:tplc="28E8A814" w:tentative="1"&gt;&lt;w:start w:val="1"/&gt;&lt;w:numFmt w:val="bullet"/&gt;&lt;w:lvlText w:val="o"/&gt;&lt;w:lvlJc w:val="left"/&gt;&lt;w:pPr&gt;&lt;w:ind w:left="1440" w:hanging="360"/&gt;&lt;/w:pPr&gt;&lt;w:rPr&gt;&lt;w:rFonts w:ascii="Courier New" w:hAnsi="Courier New" w:cs="Courier New" w:hint="default"/&gt;&lt;/w:rPr&gt;&lt;/w:lvl&gt;&lt;w:lvl w:ilvl="2" w:tplc="778CA59E" w:tentative="1"&gt;&lt;w:start w:val="1"/&gt;&lt;w:numFmt w:val="bullet"/&gt;&lt;w:lvlText w:val=""/&gt;&lt;w:lvlJc w:val="left"/&gt;&lt;w:pPr&gt;&lt;w:ind w:left="2160" w:hanging="360"/&gt;&lt;/w:pPr&gt;&lt;w:rPr&gt;&lt;w:rFonts w:ascii="Wingdings" w:hAnsi="Wingdings" w:hint="default"/&gt;&lt;/w:rPr&gt;&lt;/w:lvl&gt;&lt;w:lvl w:ilvl="3" w:tplc="3A6EF20A" w:tentative="1"&gt;&lt;w:start w:val="1"/&gt;&lt;w:numFmt w:val="bullet"/&gt;&lt;w:lvlText w:val=""/&gt;&lt;w:lvlJc w:val="left"/&gt;&lt;w:pPr&gt;&lt;w:ind w:left="2880" w:hanging="360"/&gt;&lt;/w:pPr&gt;&lt;w:rPr&gt;&lt;w:rFonts w:ascii="Symbol" w:hAnsi="Symbol" w:hint="default"/&gt;&lt;/w:rPr&gt;&lt;/w:lvl&gt;&lt;w:lvl w:ilvl="4" w:tplc="27568D9A" w:tentative="1"&gt;&lt;w:start w:val="1"/&gt;&lt;w:numFmt w:val="bullet"/&gt;&lt;w:lvlText w:val="o"/&gt;&lt;w:lvlJc w:val="left"/&gt;&lt;w:pPr&gt;&lt;w:ind w:left="3600" w:hanging="360"/&gt;&lt;/w:pPr&gt;&lt;w:rPr&gt;&lt;w:rFonts w:ascii="Courier New" w:hAnsi="Courier New" w:cs="Courier New" w:hint="default"/&gt;&lt;/w:rPr&gt;&lt;/w:lvl&gt;&lt;w:lvl w:ilvl="5" w:tplc="C55CDA64" w:tentative="1"&gt;&lt;w:start w:val="1"/&gt;&lt;w:numFmt w:val="bullet"/&gt;&lt;w:lvlText w:val=""/&gt;&lt;w:lvlJc w:val="left"/&gt;&lt;w:pPr&gt;&lt;w:ind w:left="4320" w:hanging="360"/&gt;&lt;/w:pPr&gt;&lt;w:rPr&gt;&lt;w:rFonts w:ascii="Wingdings" w:hAnsi="Wingdings" w:hint="default"/&gt;&lt;/w:rPr&gt;&lt;/w:lvl&gt;&lt;w:lvl w:ilvl="6" w:tplc="F0A6B38E" w:tentative="1"&gt;&lt;w:start w:val="1"/&gt;&lt;w:numFmt w:val="bullet"/&gt;&lt;w:lvlText w:val=""/&gt;&lt;w:lvlJc w:val="left"/&gt;&lt;w:pPr&gt;&lt;w:ind w:left="5040" w:hanging="360"/&gt;&lt;/w:pPr&gt;&lt;w:rPr&gt;&lt;w:rFonts w:ascii="Symbol" w:hAnsi="Symbol" w:hint="default"/&gt;&lt;/w:rPr&gt;&lt;/w:lvl&gt;&lt;w:lvl w:ilvl="7" w:tplc="C750DCCE" w:tentative="1"&gt;&lt;w:start w:val="1"/&gt;&lt;w:numFmt w:val="bullet"/&gt;&lt;w:lvlText w:val="o"/&gt;&lt;w:lvlJc w:val="left"/&gt;&lt;w:pPr&gt;&lt;w:ind w:left="5760" w:hanging="360"/&gt;&lt;/w:pPr&gt;&lt;w:rPr&gt;&lt;w:rFonts w:ascii="Courier New" w:hAnsi="Courier New" w:cs="Courier New" w:hint="default"/&gt;&lt;/w:rPr&gt;&lt;/w:lvl&gt;&lt;w:lvl w:ilvl="8" w:tplc="830607FE"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w:abstractNumId="18"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w:abstractNumId="20"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w:abstractNumId="25"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w:abstractNumId="28"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w:abstractNumId="29"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w:val="9"/&gt;&lt;/w:num&gt;&lt;w:num w:numId="2"&gt;&lt;w:abstractNumId w:val="25"/&gt;&lt;/w:num&gt;&lt;w:num w:numId="3"&gt;&lt;w:abstractNumId w:val="22"/&gt;&lt;/w:num&gt;&lt;w:num w:numId="4"&gt;&lt;w:abstractNumId w:val="27"/&gt;&lt;/w:num&gt;&lt;w:num w:numId="5"&gt;&lt;w:abstractNumId w:val="3"/&gt;&lt;/w:num&gt;&lt;w:num w:numId="6"&gt;&lt;w:abstractNumId w:val="10"/&gt;&lt;/w:num&gt;&lt;w:num w:numId="7"&gt;&lt;w:abstractNumId w:val="19"/&gt;&lt;/w:num&gt;&lt;w:num w:numId="8"&gt;&lt;w:abstractNumId w:val="2"/&gt;&lt;/w:num&gt;&lt;w:num w:numId="9"&gt;&lt;w:abstractNumId w:val="7"/&gt;&lt;/w:num&gt;&lt;w:num w:numId="10"&gt;&lt;w:abstractNumId w:val="15"/&gt;&lt;/w:num&gt;&lt;w:num w:numId="11"&gt;&lt;w:abstractNumId w:val="0"/&gt;&lt;/w:num&gt;&lt;w:num w:numId="12"&gt;&lt;w:abstractNumId w:val="20"/&gt;&lt;/w:num&gt;&lt;w:num w:numId="13"&gt;&lt;w:abstractNumId w:val="28"/&gt;&lt;/w:num&gt;&lt;w:num w:numId="14"&gt;&lt;w:abstractNumId w:val="4"/&gt;&lt;/w:num&gt;&lt;w:num w:numId="15"&gt;&lt;w:abstractNumId w:val="24"/&gt;&lt;/w:num&gt;&lt;w:num w:numId="16"&gt;&lt;w:abstractNumId w:val="18"/&gt;&lt;/w:num&gt;&lt;w:num w:numId="17"&gt;&lt;w:abstractNumId w:val="26"/&gt;&lt;/w:num&gt;&lt;w:num w:numId="18"&gt;&lt;w:abstractNumId w:val="6"/&gt;&lt;/w:num&gt;&lt;w:num w:numId="19"&gt;&lt;w:abstractNumId w:val="17"/&gt;&lt;/w:num&gt;&lt;w:num w:numId="20"&gt;&lt;w:abstractNumId w:val="14"/&gt;&lt;/w:num&gt;&lt;w:num w:numId="21"&gt;&lt;w:abstractNumId w:val="29"/&gt;&lt;/w:num&gt;&lt;w:num w:numId="22"&gt;&lt;w:abstractNumId w:val="21"/&gt;&lt;/w:num&gt;&lt;w:num w:numId="23"&gt;&lt;w:abstractNumId w:val="23"/&gt;&lt;/w:num&gt;&lt;w:num w:numId="24"&gt;&lt;w:abstractNumId w:val="5"/&gt;&lt;/w:num&gt;&lt;w:num w:numId="25"&gt;&lt;w:abstractNumId w:val="12"/&gt;&lt;/w:num&gt;&lt;w:num w:numId="26"&gt;&lt;w:abstractNumId w:val="16"/&gt;&lt;/w:num&gt;&lt;w:num w:numId="27"&gt;&lt;w:abstractNumId w:val="11"/&gt;&lt;/w:num&gt;&lt;w:num w:numId="28"&gt;&lt;w:abstractNumId w:val="1"/&gt;&lt;/w:num&gt;&lt;w:num w:numId="29"&gt;&lt;w:abstractNumId w:val="8"/&gt;&lt;/w:num&gt;&lt;w:num w:numId="30"&gt;&lt;w:abstractNumId w:val="13"/&gt;&lt;/w:num&gt;&lt;w:numIdMacAtCleanup w:val="4"/&gt;&lt;/w:numbering&gt;&lt;/pkg:xmlData&gt;&lt;/pkg:part&gt;&lt;/pkg:package&gt;
</schoolbestuur>
  <versie>&lt;?xml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w:rsidRDefault="00B62B10"&gt;&lt;w:r&gt;&lt;w:t&gt;1.0&lt;/w:t&gt;&lt;/w:r&gt;&lt;/w:p&gt;&lt;w:sectPr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w:val="0051379B"/&gt;&lt;w:pPr&gt;&lt;w:spacing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w:val="04EF6917"/&gt;&lt;w:multiLevelType w:val="hybridMultilevel"/&gt;&lt;w:tmpl w:val="AC1E6B5E"/&gt;&lt;w:lvl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w:val="0C3E5A8F"/&gt;&lt;w:multiLevelType w:val="hybridMultilevel"/&gt;&lt;w:tmpl w:val="C7D25400"/&gt;&lt;w:lvl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w:abstractNumId="7"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w:val="2C8C2732"/&gt;&lt;w:multiLevelType w:val="hybridMultilevel"/&gt;&lt;w:tmpl w:val="C26ADE2A"/&gt;&lt;w:lvl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w:abstractNumId="10"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w:val="33A92525"/&gt;&lt;w:multiLevelType w:val="hybridMultilevel"/&gt;&lt;w:tmpl w:val="75B0785A"/&gt;&lt;w:lvl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w:val="34DE578E"/&gt;&lt;w:multiLevelType w:val="hybridMultilevel"/&gt;&lt;w:tmpl w:val="374CD06C"/&gt;&lt;w:lvl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w:val="371F6335"/&gt;&lt;w:multiLevelType w:val="hybridMultilevel"/&gt;&lt;w:tmpl w:val="8B3050A2"/&gt;&lt;w:lvl w:ilvl="0" w:tplc="A4A86196"&gt;&lt;w:numFmt w:val="bullet"/&gt;&lt;w:lvlText w:val=""/&gt;&lt;w:lvlJc w:val="left"/&gt;&lt;w:pPr&gt;&lt;w:ind w:left="720" w:hanging="360"/&gt;&lt;/w:pPr&gt;&lt;w:rPr&gt;&lt;w:rFonts w:ascii="Symbol" w:eastAsiaTheme="minorEastAsia" w:hAnsi="Symbol" w:cs="Arial" w:hint="default"/&gt;&lt;/w:rPr&gt;&lt;/w:lvl&gt;&lt;w:lvl w:ilvl="1" w:tplc="28E8A814" w:tentative="1"&gt;&lt;w:start w:val="1"/&gt;&lt;w:numFmt w:val="bullet"/&gt;&lt;w:lvlText w:val="o"/&gt;&lt;w:lvlJc w:val="left"/&gt;&lt;w:pPr&gt;&lt;w:ind w:left="1440" w:hanging="360"/&gt;&lt;/w:pPr&gt;&lt;w:rPr&gt;&lt;w:rFonts w:ascii="Courier New" w:hAnsi="Courier New" w:cs="Courier New" w:hint="default"/&gt;&lt;/w:rPr&gt;&lt;/w:lvl&gt;&lt;w:lvl w:ilvl="2" w:tplc="778CA59E" w:tentative="1"&gt;&lt;w:start w:val="1"/&gt;&lt;w:numFmt w:val="bullet"/&gt;&lt;w:lvlText w:val=""/&gt;&lt;w:lvlJc w:val="left"/&gt;&lt;w:pPr&gt;&lt;w:ind w:left="2160" w:hanging="360"/&gt;&lt;/w:pPr&gt;&lt;w:rPr&gt;&lt;w:rFonts w:ascii="Wingdings" w:hAnsi="Wingdings" w:hint="default"/&gt;&lt;/w:rPr&gt;&lt;/w:lvl&gt;&lt;w:lvl w:ilvl="3" w:tplc="3A6EF20A" w:tentative="1"&gt;&lt;w:start w:val="1"/&gt;&lt;w:numFmt w:val="bullet"/&gt;&lt;w:lvlText w:val=""/&gt;&lt;w:lvlJc w:val="left"/&gt;&lt;w:pPr&gt;&lt;w:ind w:left="2880" w:hanging="360"/&gt;&lt;/w:pPr&gt;&lt;w:rPr&gt;&lt;w:rFonts w:ascii="Symbol" w:hAnsi="Symbol" w:hint="default"/&gt;&lt;/w:rPr&gt;&lt;/w:lvl&gt;&lt;w:lvl w:ilvl="4" w:tplc="27568D9A" w:tentative="1"&gt;&lt;w:start w:val="1"/&gt;&lt;w:numFmt w:val="bullet"/&gt;&lt;w:lvlText w:val="o"/&gt;&lt;w:lvlJc w:val="left"/&gt;&lt;w:pPr&gt;&lt;w:ind w:left="3600" w:hanging="360"/&gt;&lt;/w:pPr&gt;&lt;w:rPr&gt;&lt;w:rFonts w:ascii="Courier New" w:hAnsi="Courier New" w:cs="Courier New" w:hint="default"/&gt;&lt;/w:rPr&gt;&lt;/w:lvl&gt;&lt;w:lvl w:ilvl="5" w:tplc="C55CDA64" w:tentative="1"&gt;&lt;w:start w:val="1"/&gt;&lt;w:numFmt w:val="bullet"/&gt;&lt;w:lvlText w:val=""/&gt;&lt;w:lvlJc w:val="left"/&gt;&lt;w:pPr&gt;&lt;w:ind w:left="4320" w:hanging="360"/&gt;&lt;/w:pPr&gt;&lt;w:rPr&gt;&lt;w:rFonts w:ascii="Wingdings" w:hAnsi="Wingdings" w:hint="default"/&gt;&lt;/w:rPr&gt;&lt;/w:lvl&gt;&lt;w:lvl w:ilvl="6" w:tplc="F0A6B38E" w:tentative="1"&gt;&lt;w:start w:val="1"/&gt;&lt;w:numFmt w:val="bullet"/&gt;&lt;w:lvlText w:val=""/&gt;&lt;w:lvlJc w:val="left"/&gt;&lt;w:pPr&gt;&lt;w:ind w:left="5040" w:hanging="360"/&gt;&lt;/w:pPr&gt;&lt;w:rPr&gt;&lt;w:rFonts w:ascii="Symbol" w:hAnsi="Symbol" w:hint="default"/&gt;&lt;/w:rPr&gt;&lt;/w:lvl&gt;&lt;w:lvl w:ilvl="7" w:tplc="C750DCCE" w:tentative="1"&gt;&lt;w:start w:val="1"/&gt;&lt;w:numFmt w:val="bullet"/&gt;&lt;w:lvlText w:val="o"/&gt;&lt;w:lvlJc w:val="left"/&gt;&lt;w:pPr&gt;&lt;w:ind w:left="5760" w:hanging="360"/&gt;&lt;/w:pPr&gt;&lt;w:rPr&gt;&lt;w:rFonts w:ascii="Courier New" w:hAnsi="Courier New" w:cs="Courier New" w:hint="default"/&gt;&lt;/w:rPr&gt;&lt;/w:lvl&gt;&lt;w:lvl w:ilvl="8" w:tplc="830607FE"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w:abstractNumId="16" w15:restartNumberingAfterBreak="0"&gt;&lt;w:nsid w:val="3FD2120B"/&gt;&lt;w:multiLevelType w:val="hybridMultilevel"/&gt;&lt;w:tmpl w:val="59601050"/&gt;&lt;w:lvl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w:abstractNumId="18"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w:abstractNumId="20"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w:val="5FE179E0"/&gt;&lt;w:multiLevelType w:val="hybridMultilevel"/&gt;&lt;w:tmpl w:val="B5680CB2"/&gt;&lt;w:lvl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w:val="61EB51A7"/&gt;&lt;w:multiLevelType w:val="hybridMultilevel"/&gt;&lt;w:tmpl w:val="542202EC"/&gt;&lt;w:lvl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w:abstractNumId="24"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w:abstractNumId="25"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w:abstractNumId="27"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w:abstractNumId="28"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w:abstractNumId="29" w15:restartNumberingAfterBreak="0"&gt;&lt;w:nsid w:val="7F9726C4"/&gt;&lt;w:multiLevelType w:val="hybridMultilevel"/&gt;&lt;w:tmpl w:val="A7CEFDA6"/&gt;&lt;w:lvl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w:val="9"/&gt;&lt;/w:num&gt;&lt;w:num w:numId="2"&gt;&lt;w:abstractNumId w:val="25"/&gt;&lt;/w:num&gt;&lt;w:num w:numId="3"&gt;&lt;w:abstractNumId w:val="22"/&gt;&lt;/w:num&gt;&lt;w:num w:numId="4"&gt;&lt;w:abstractNumId w:val="27"/&gt;&lt;/w:num&gt;&lt;w:num w:numId="5"&gt;&lt;w:abstractNumId w:val="3"/&gt;&lt;/w:num&gt;&lt;w:num w:numId="6"&gt;&lt;w:abstractNumId w:val="10"/&gt;&lt;/w:num&gt;&lt;w:num w:numId="7"&gt;&lt;w:abstractNumId w:val="19"/&gt;&lt;/w:num&gt;&lt;w:num w:numId="8"&gt;&lt;w:abstractNumId w:val="2"/&gt;&lt;/w:num&gt;&lt;w:num w:numId="9"&gt;&lt;w:abstractNumId w:val="7"/&gt;&lt;/w:num&gt;&lt;w:num w:numId="10"&gt;&lt;w:abstractNumId w:val="15"/&gt;&lt;/w:num&gt;&lt;w:num w:numId="11"&gt;&lt;w:abstractNumId w:val="0"/&gt;&lt;/w:num&gt;&lt;w:num w:numId="12"&gt;&lt;w:abstractNumId w:val="20"/&gt;&lt;/w:num&gt;&lt;w:num w:numId="13"&gt;&lt;w:abstractNumId w:val="28"/&gt;&lt;/w:num&gt;&lt;w:num w:numId="14"&gt;&lt;w:abstractNumId w:val="4"/&gt;&lt;/w:num&gt;&lt;w:num w:numId="15"&gt;&lt;w:abstractNumId w:val="24"/&gt;&lt;/w:num&gt;&lt;w:num w:numId="16"&gt;&lt;w:abstractNumId w:val="18"/&gt;&lt;/w:num&gt;&lt;w:num w:numId="17"&gt;&lt;w:abstractNumId w:val="26"/&gt;&lt;/w:num&gt;&lt;w:num w:numId="18"&gt;&lt;w:abstractNumId w:val="6"/&gt;&lt;/w:num&gt;&lt;w:num w:numId="19"&gt;&lt;w:abstractNumId w:val="17"/&gt;&lt;/w:num&gt;&lt;w:num w:numId="20"&gt;&lt;w:abstractNumId w:val="14"/&gt;&lt;/w:num&gt;&lt;w:num w:numId="21"&gt;&lt;w:abstractNumId w:val="29"/&gt;&lt;/w:num&gt;&lt;w:num w:numId="22"&gt;&lt;w:abstractNumId w:val="21"/&gt;&lt;/w:num&gt;&lt;w:num w:numId="23"&gt;&lt;w:abstractNumId w:val="23"/&gt;&lt;/w:num&gt;&lt;w:num w:numId="24"&gt;&lt;w:abstractNumId w:val="5"/&gt;&lt;/w:num&gt;&lt;w:num w:numId="25"&gt;&lt;w:abstractNumId w:val="12"/&gt;&lt;/w:num&gt;&lt;w:num w:numId="26"&gt;&lt;w:abstractNumId w:val="16"/&gt;&lt;/w:num&gt;&lt;w:num w:numId="27"&gt;&lt;w:abstractNumId w:val="11"/&gt;&lt;/w:num&gt;&lt;w:num w:numId="28"&gt;&lt;w:abstractNumId w:val="1"/&gt;&lt;/w:num&gt;&lt;w:num w:numId="29"&gt;&lt;w:abstractNumId w:val="8"/&gt;&lt;/w:num&gt;&lt;w:num w:numId="30"&gt;&lt;w:abstractNumId w:val="13"/&gt;&lt;/w:num&gt;&lt;w:numIdMacAtCleanup w:val="4"/&gt;&lt;/w:numbering&gt;&lt;/pkg:xmlData&gt;&lt;/pkg:part&gt;&lt;/pkg:package&gt;
</versie>
  <meldpunt/>
</IVP>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7562-3958-447E-9EE9-91BFC8C31AF3}">
  <ds:schemaRefs/>
</ds:datastoreItem>
</file>

<file path=customXml/itemProps2.xml><?xml version="1.0" encoding="utf-8"?>
<ds:datastoreItem xmlns:ds="http://schemas.openxmlformats.org/officeDocument/2006/customXml" ds:itemID="{533AEE96-EACB-4D6C-B481-35E40A5EC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969</TotalTime>
  <Pages>18</Pages>
  <Words>3620</Words>
  <Characters>19916</Characters>
  <Application>Microsoft Office Word</Application>
  <DocSecurity>0</DocSecurity>
  <Lines>165</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Roelands</dc:creator>
  <cp:keywords/>
  <dc:description/>
  <cp:lastModifiedBy>Bart Van Eetvelde</cp:lastModifiedBy>
  <cp:revision>463</cp:revision>
  <dcterms:created xsi:type="dcterms:W3CDTF">2018-01-18T13:51:00Z</dcterms:created>
  <dcterms:modified xsi:type="dcterms:W3CDTF">2018-05-14T08:53:00Z</dcterms:modified>
</cp:coreProperties>
</file>